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E9" w:rsidRDefault="00833EE9" w:rsidP="00EB3FE2">
      <w:pPr>
        <w:jc w:val="center"/>
        <w:outlineLvl w:val="0"/>
        <w:rPr>
          <w:b/>
          <w:bCs/>
          <w:sz w:val="24"/>
          <w:szCs w:val="24"/>
          <w:lang w:eastAsia="bg-BG"/>
        </w:rPr>
      </w:pPr>
      <w:r w:rsidRPr="002667F6">
        <w:rPr>
          <w:b/>
          <w:bCs/>
          <w:sz w:val="24"/>
          <w:szCs w:val="24"/>
          <w:lang w:eastAsia="bg-BG"/>
        </w:rPr>
        <w:t>ТЕХНИЧЕСКАСПЕЦИФИКАЦИЯ</w:t>
      </w:r>
    </w:p>
    <w:p w:rsidR="00833EE9" w:rsidRPr="002667F6" w:rsidRDefault="00833EE9" w:rsidP="00AF3B66">
      <w:pPr>
        <w:jc w:val="center"/>
        <w:outlineLvl w:val="0"/>
        <w:rPr>
          <w:b/>
          <w:bCs/>
          <w:sz w:val="24"/>
          <w:szCs w:val="24"/>
          <w:lang w:eastAsia="bg-BG"/>
        </w:rPr>
      </w:pPr>
    </w:p>
    <w:p w:rsidR="00833EE9" w:rsidRPr="008E0DB9" w:rsidRDefault="00833EE9" w:rsidP="00AF3B66">
      <w:pPr>
        <w:ind w:firstLine="720"/>
        <w:jc w:val="both"/>
        <w:rPr>
          <w:rStyle w:val="FontStyle31"/>
          <w:sz w:val="24"/>
          <w:szCs w:val="24"/>
        </w:rPr>
      </w:pPr>
      <w:r w:rsidRPr="008E0DB9">
        <w:rPr>
          <w:rStyle w:val="FontStyle31"/>
          <w:sz w:val="24"/>
          <w:szCs w:val="24"/>
        </w:rPr>
        <w:t>Възложителят е изготвил Техническа спецификация за видовете артикули, предмет на поръчката, с характеристики и разфасовки за всеки вид. Всички видове стоки, предмет на настоящата поръчка, трябва да се доставят във фабричен вид, в цяла запечатана и оригинална опаковка. Участникът трябва изцяло да се съобрази с разфасовката, посочена в Техническ</w:t>
      </w:r>
      <w:r>
        <w:rPr>
          <w:rStyle w:val="FontStyle31"/>
          <w:sz w:val="24"/>
          <w:szCs w:val="24"/>
        </w:rPr>
        <w:t>ата</w:t>
      </w:r>
      <w:r w:rsidRPr="008E0DB9">
        <w:rPr>
          <w:rStyle w:val="FontStyle31"/>
          <w:sz w:val="24"/>
          <w:szCs w:val="24"/>
        </w:rPr>
        <w:t xml:space="preserve"> спецификация.</w:t>
      </w:r>
    </w:p>
    <w:p w:rsidR="00833EE9" w:rsidRPr="00D92DDE" w:rsidRDefault="00833EE9" w:rsidP="00AF3B66">
      <w:pPr>
        <w:ind w:firstLine="720"/>
        <w:jc w:val="both"/>
        <w:rPr>
          <w:rStyle w:val="FontStyle31"/>
          <w:sz w:val="24"/>
          <w:szCs w:val="24"/>
        </w:rPr>
      </w:pPr>
      <w:r w:rsidRPr="00D92DDE">
        <w:rPr>
          <w:rStyle w:val="FontStyle31"/>
          <w:sz w:val="24"/>
          <w:szCs w:val="24"/>
        </w:rPr>
        <w:t>Възложителят поставя срок за отстраняване на несъответствията. При установени разлики във вида, количеството, качеството, единичните цени или стойността на доставените канцеларски материали, представители на двете страни съставят двустранен констативен протокол, по силата на който Изпълнителят е длъжен да отстрани за своя сметка несъответствията в срок до 3 (три) работни дни, считано от деня, следващ датата на съставяне и подписване на протокола.</w:t>
      </w:r>
    </w:p>
    <w:p w:rsidR="00833EE9" w:rsidRPr="00D92DDE" w:rsidRDefault="00833EE9" w:rsidP="00AF2A64">
      <w:pPr>
        <w:ind w:firstLine="567"/>
        <w:jc w:val="both"/>
        <w:rPr>
          <w:rStyle w:val="FontStyle31"/>
          <w:sz w:val="24"/>
          <w:szCs w:val="24"/>
        </w:rPr>
      </w:pPr>
      <w:r w:rsidRPr="00D92DDE">
        <w:rPr>
          <w:rStyle w:val="FontStyle31"/>
          <w:sz w:val="24"/>
          <w:szCs w:val="24"/>
        </w:rPr>
        <w:t xml:space="preserve">Възложителят има право да прави рекламации до 3 (три) работни дни след доставката, пред Изпълнителя за констатирани явни недостатъци или появили се скрити недостатъци на вече доставените канцеларски материали, като иска отстраняването или коригирането им за сметка на Изпълнителя в срок до 3 (три) работни дни, считано от деня следващ датата на получаване на </w:t>
      </w:r>
      <w:proofErr w:type="spellStart"/>
      <w:r w:rsidRPr="00D92DDE">
        <w:rPr>
          <w:rStyle w:val="FontStyle31"/>
          <w:sz w:val="24"/>
          <w:szCs w:val="24"/>
        </w:rPr>
        <w:t>рекламационното</w:t>
      </w:r>
      <w:proofErr w:type="spellEnd"/>
      <w:r w:rsidRPr="00D92DDE">
        <w:rPr>
          <w:rStyle w:val="FontStyle31"/>
          <w:sz w:val="24"/>
          <w:szCs w:val="24"/>
        </w:rPr>
        <w:t xml:space="preserve"> съобщение. </w:t>
      </w:r>
      <w:proofErr w:type="spellStart"/>
      <w:r w:rsidRPr="00D92DDE">
        <w:rPr>
          <w:rStyle w:val="FontStyle31"/>
          <w:sz w:val="24"/>
          <w:szCs w:val="24"/>
        </w:rPr>
        <w:t>Рекламационното</w:t>
      </w:r>
      <w:proofErr w:type="spellEnd"/>
      <w:r w:rsidRPr="00D92DDE">
        <w:rPr>
          <w:rStyle w:val="FontStyle31"/>
          <w:sz w:val="24"/>
          <w:szCs w:val="24"/>
        </w:rPr>
        <w:t xml:space="preserve"> съобщение може да бъде изпратено по електронна поща/</w:t>
      </w:r>
      <w:r>
        <w:rPr>
          <w:rStyle w:val="FontStyle31"/>
          <w:sz w:val="24"/>
          <w:szCs w:val="24"/>
        </w:rPr>
        <w:t xml:space="preserve"> </w:t>
      </w:r>
      <w:r w:rsidRPr="00D92DDE">
        <w:rPr>
          <w:rStyle w:val="FontStyle31"/>
          <w:sz w:val="24"/>
          <w:szCs w:val="24"/>
        </w:rPr>
        <w:t>пощ</w:t>
      </w:r>
      <w:r>
        <w:rPr>
          <w:rStyle w:val="FontStyle31"/>
          <w:sz w:val="24"/>
          <w:szCs w:val="24"/>
        </w:rPr>
        <w:t>енски оператор</w:t>
      </w:r>
      <w:r w:rsidRPr="00D92DDE">
        <w:rPr>
          <w:rStyle w:val="FontStyle31"/>
          <w:sz w:val="24"/>
          <w:szCs w:val="24"/>
        </w:rPr>
        <w:t>.</w:t>
      </w:r>
    </w:p>
    <w:p w:rsidR="00833EE9" w:rsidRPr="00D92DDE" w:rsidRDefault="00833EE9" w:rsidP="00AF2A64">
      <w:pPr>
        <w:ind w:firstLine="567"/>
        <w:jc w:val="both"/>
        <w:rPr>
          <w:rStyle w:val="FontStyle31"/>
          <w:sz w:val="24"/>
          <w:szCs w:val="24"/>
        </w:rPr>
      </w:pPr>
      <w:r w:rsidRPr="00D92DDE">
        <w:rPr>
          <w:rStyle w:val="FontStyle31"/>
          <w:sz w:val="24"/>
          <w:szCs w:val="24"/>
        </w:rPr>
        <w:t>Доставяните канцеларски материали да са с качество, отговарящо на БДС и действащите европейски стандарти и изисквания. Доставяните канцеларски материали да са фабрично нови, неупотребявани, да нямат явни и скрити дефекти при нормална работа.</w:t>
      </w:r>
    </w:p>
    <w:p w:rsidR="00833EE9" w:rsidRDefault="00833EE9" w:rsidP="00A150B7">
      <w:pPr>
        <w:jc w:val="both"/>
        <w:rPr>
          <w:sz w:val="26"/>
          <w:szCs w:val="26"/>
          <w:lang w:eastAsia="bg-BG"/>
        </w:rPr>
      </w:pPr>
      <w:r w:rsidRPr="00D92DDE">
        <w:rPr>
          <w:rStyle w:val="FontStyle31"/>
          <w:sz w:val="24"/>
          <w:szCs w:val="24"/>
        </w:rPr>
        <w:t>Видовете канцеларски материали и консумативи, предмет на настояща</w:t>
      </w:r>
      <w:r>
        <w:rPr>
          <w:rStyle w:val="FontStyle31"/>
          <w:sz w:val="24"/>
          <w:szCs w:val="24"/>
        </w:rPr>
        <w:t xml:space="preserve">та поръчка са посочени в таблица в </w:t>
      </w:r>
      <w:r w:rsidRPr="008E0DB9">
        <w:rPr>
          <w:b/>
          <w:bCs/>
          <w:sz w:val="24"/>
          <w:szCs w:val="24"/>
          <w:lang w:eastAsia="bg-BG"/>
        </w:rPr>
        <w:t>Приложение №1</w:t>
      </w:r>
      <w:r>
        <w:rPr>
          <w:b/>
          <w:bCs/>
          <w:sz w:val="24"/>
          <w:szCs w:val="24"/>
          <w:lang w:eastAsia="bg-BG"/>
        </w:rPr>
        <w:t xml:space="preserve"> </w:t>
      </w: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833EE9" w:rsidRDefault="00833EE9" w:rsidP="006B2DF2">
      <w:pPr>
        <w:rPr>
          <w:sz w:val="26"/>
          <w:szCs w:val="26"/>
          <w:lang w:eastAsia="bg-BG"/>
        </w:rPr>
      </w:pPr>
    </w:p>
    <w:p w:rsidR="00AD0BCA" w:rsidRDefault="00AD0BCA" w:rsidP="008E0DB9">
      <w:pPr>
        <w:jc w:val="right"/>
        <w:rPr>
          <w:b/>
          <w:bCs/>
          <w:sz w:val="24"/>
          <w:szCs w:val="24"/>
          <w:lang w:eastAsia="bg-BG"/>
        </w:rPr>
      </w:pPr>
    </w:p>
    <w:p w:rsidR="00AD0BCA" w:rsidRDefault="00AD0BCA" w:rsidP="008E0DB9">
      <w:pPr>
        <w:jc w:val="right"/>
        <w:rPr>
          <w:b/>
          <w:bCs/>
          <w:sz w:val="24"/>
          <w:szCs w:val="24"/>
          <w:lang w:eastAsia="bg-BG"/>
        </w:rPr>
      </w:pPr>
    </w:p>
    <w:p w:rsidR="00AD0BCA" w:rsidRDefault="00AD0BCA" w:rsidP="008E0DB9">
      <w:pPr>
        <w:jc w:val="right"/>
        <w:rPr>
          <w:b/>
          <w:bCs/>
          <w:sz w:val="24"/>
          <w:szCs w:val="24"/>
          <w:lang w:eastAsia="bg-BG"/>
        </w:rPr>
      </w:pPr>
    </w:p>
    <w:p w:rsidR="00833EE9" w:rsidRDefault="00833EE9" w:rsidP="008E0DB9">
      <w:pPr>
        <w:jc w:val="right"/>
        <w:rPr>
          <w:b/>
          <w:bCs/>
          <w:sz w:val="24"/>
          <w:szCs w:val="24"/>
          <w:lang w:eastAsia="bg-BG"/>
        </w:rPr>
      </w:pPr>
      <w:r>
        <w:rPr>
          <w:b/>
          <w:bCs/>
          <w:sz w:val="24"/>
          <w:szCs w:val="24"/>
          <w:lang w:eastAsia="bg-BG"/>
        </w:rPr>
        <w:lastRenderedPageBreak/>
        <w:t>Приложение №1</w:t>
      </w:r>
    </w:p>
    <w:p w:rsidR="00833EE9" w:rsidRPr="00AF3B66" w:rsidRDefault="00833EE9" w:rsidP="00AF3B66">
      <w:pPr>
        <w:rPr>
          <w:sz w:val="24"/>
          <w:szCs w:val="24"/>
          <w:lang w:eastAsia="bg-BG"/>
        </w:rPr>
      </w:pPr>
    </w:p>
    <w:p w:rsidR="00833EE9" w:rsidRDefault="00833EE9" w:rsidP="00DD034D">
      <w:pPr>
        <w:spacing w:after="240"/>
        <w:jc w:val="center"/>
        <w:rPr>
          <w:b/>
          <w:bCs/>
          <w:sz w:val="24"/>
          <w:szCs w:val="24"/>
          <w:lang w:eastAsia="bg-BG"/>
        </w:rPr>
      </w:pPr>
      <w:r>
        <w:rPr>
          <w:b/>
          <w:bCs/>
          <w:sz w:val="24"/>
          <w:szCs w:val="24"/>
          <w:lang w:eastAsia="bg-BG"/>
        </w:rPr>
        <w:t>СПИСЪК НА КАНЦЕЛАРСКИТЕ МАТЕРИАЛИ ПО ВИДОВЕ</w:t>
      </w:r>
    </w:p>
    <w:p w:rsidR="00833EE9" w:rsidRPr="007F31F1" w:rsidRDefault="00833EE9" w:rsidP="007F31F1">
      <w:pPr>
        <w:jc w:val="center"/>
        <w:rPr>
          <w:rStyle w:val="FontStyle28"/>
          <w:sz w:val="24"/>
          <w:szCs w:val="24"/>
        </w:rPr>
      </w:pPr>
      <w:r w:rsidRPr="007F31F1">
        <w:rPr>
          <w:b/>
          <w:color w:val="000000"/>
          <w:sz w:val="24"/>
          <w:szCs w:val="24"/>
        </w:rPr>
        <w:t xml:space="preserve">„Доставка на канцеларски материали за срок от 36 месеца за нуждите на </w:t>
      </w:r>
      <w:r w:rsidR="00E7112D">
        <w:rPr>
          <w:b/>
          <w:color w:val="000000"/>
          <w:sz w:val="24"/>
          <w:szCs w:val="24"/>
        </w:rPr>
        <w:t xml:space="preserve">ТП </w:t>
      </w:r>
      <w:r w:rsidRPr="007F31F1">
        <w:rPr>
          <w:b/>
          <w:color w:val="000000"/>
          <w:sz w:val="24"/>
          <w:szCs w:val="24"/>
        </w:rPr>
        <w:t xml:space="preserve">Държавно горско стопанство – </w:t>
      </w:r>
      <w:r w:rsidR="00E7112D">
        <w:rPr>
          <w:b/>
          <w:color w:val="000000"/>
          <w:sz w:val="24"/>
          <w:szCs w:val="24"/>
        </w:rPr>
        <w:t xml:space="preserve"> Монтана</w:t>
      </w:r>
      <w:r w:rsidRPr="007F31F1">
        <w:rPr>
          <w:b/>
          <w:color w:val="000000"/>
          <w:sz w:val="24"/>
          <w:szCs w:val="24"/>
        </w:rPr>
        <w:t xml:space="preserve">, </w:t>
      </w:r>
      <w:r w:rsidRPr="007F31F1">
        <w:rPr>
          <w:rStyle w:val="FontStyle28"/>
          <w:bCs/>
          <w:sz w:val="24"/>
          <w:szCs w:val="24"/>
        </w:rPr>
        <w:t>за доставка на стоки, извън списъка по чл. 12, ал. 1, т. 1 от ЗОП”</w:t>
      </w:r>
    </w:p>
    <w:p w:rsidR="00833EE9" w:rsidRPr="007F31F1" w:rsidRDefault="00833EE9" w:rsidP="00DD034D">
      <w:pPr>
        <w:jc w:val="center"/>
        <w:rPr>
          <w:sz w:val="24"/>
          <w:szCs w:val="24"/>
        </w:rPr>
      </w:pPr>
    </w:p>
    <w:p w:rsidR="00833EE9" w:rsidRPr="000103A1" w:rsidRDefault="00833EE9" w:rsidP="00E420EE">
      <w:pPr>
        <w:ind w:firstLine="708"/>
        <w:jc w:val="both"/>
        <w:rPr>
          <w:b/>
          <w:bCs/>
          <w:sz w:val="24"/>
          <w:szCs w:val="24"/>
        </w:rPr>
      </w:pPr>
      <w:r w:rsidRPr="000103A1">
        <w:rPr>
          <w:b/>
          <w:bCs/>
          <w:sz w:val="24"/>
          <w:szCs w:val="24"/>
        </w:rPr>
        <w:t>I.Общи изисквания:</w:t>
      </w:r>
    </w:p>
    <w:p w:rsidR="00833EE9" w:rsidRPr="000103A1" w:rsidRDefault="00833EE9" w:rsidP="00E420EE">
      <w:pPr>
        <w:ind w:firstLine="708"/>
        <w:jc w:val="both"/>
        <w:rPr>
          <w:b/>
          <w:bCs/>
          <w:sz w:val="24"/>
          <w:szCs w:val="24"/>
        </w:rPr>
      </w:pPr>
      <w:r w:rsidRPr="000103A1">
        <w:rPr>
          <w:b/>
          <w:bCs/>
          <w:sz w:val="24"/>
          <w:szCs w:val="24"/>
        </w:rPr>
        <w:t>Канцеларските материали и принадлежностите за офиса, които ще бъдат доставяни ще отговарят на следните изисквания:</w:t>
      </w:r>
      <w:r w:rsidRPr="000103A1">
        <w:rPr>
          <w:b/>
          <w:bCs/>
          <w:sz w:val="24"/>
          <w:szCs w:val="24"/>
        </w:rPr>
        <w:tab/>
      </w:r>
    </w:p>
    <w:p w:rsidR="00833EE9" w:rsidRPr="000103A1" w:rsidRDefault="00833EE9" w:rsidP="00E420EE">
      <w:pPr>
        <w:ind w:firstLine="708"/>
        <w:jc w:val="both"/>
        <w:rPr>
          <w:sz w:val="24"/>
          <w:szCs w:val="24"/>
        </w:rPr>
      </w:pPr>
      <w:r w:rsidRPr="000103A1">
        <w:rPr>
          <w:sz w:val="24"/>
          <w:szCs w:val="24"/>
        </w:rPr>
        <w:t>- да са произведени от качествени материали, осигуряващи нормална и безпроблемна експлоатация за периода на ползването им;</w:t>
      </w:r>
    </w:p>
    <w:p w:rsidR="00833EE9" w:rsidRPr="000103A1" w:rsidRDefault="00833EE9" w:rsidP="00E420EE">
      <w:pPr>
        <w:ind w:firstLine="708"/>
        <w:jc w:val="both"/>
        <w:rPr>
          <w:sz w:val="24"/>
          <w:szCs w:val="24"/>
        </w:rPr>
      </w:pPr>
      <w:r w:rsidRPr="000103A1">
        <w:rPr>
          <w:sz w:val="24"/>
          <w:szCs w:val="24"/>
        </w:rPr>
        <w:t>- да отговарят на нормативно определените санитарни, хигиенни и други норми;</w:t>
      </w:r>
    </w:p>
    <w:p w:rsidR="00833EE9" w:rsidRPr="000103A1" w:rsidRDefault="00833EE9" w:rsidP="00E420EE">
      <w:pPr>
        <w:jc w:val="both"/>
        <w:rPr>
          <w:sz w:val="24"/>
          <w:szCs w:val="24"/>
        </w:rPr>
      </w:pPr>
      <w:r w:rsidRPr="000103A1">
        <w:rPr>
          <w:sz w:val="24"/>
          <w:szCs w:val="24"/>
        </w:rPr>
        <w:tab/>
        <w:t>- да отговарят на БДС и/или Европейските стандарти и/или еквивалент  за съответния вид продукт (ако има такива приложими за него).</w:t>
      </w:r>
    </w:p>
    <w:p w:rsidR="00833EE9" w:rsidRPr="000103A1" w:rsidRDefault="00833EE9" w:rsidP="00E420EE">
      <w:pPr>
        <w:ind w:firstLine="708"/>
        <w:jc w:val="both"/>
        <w:rPr>
          <w:sz w:val="24"/>
          <w:szCs w:val="24"/>
        </w:rPr>
      </w:pPr>
      <w:r w:rsidRPr="000103A1">
        <w:rPr>
          <w:sz w:val="24"/>
          <w:szCs w:val="24"/>
        </w:rPr>
        <w:t>-  ще бъдат доставяни в подходяща опаковка, така че, да се осигури защита от външни влияния и повреди по време на транспортирането и предаването на същите до склада на възложителя.</w:t>
      </w:r>
    </w:p>
    <w:p w:rsidR="00833EE9" w:rsidRPr="000103A1" w:rsidRDefault="00833EE9" w:rsidP="00E420EE">
      <w:pPr>
        <w:ind w:firstLine="708"/>
        <w:jc w:val="both"/>
        <w:rPr>
          <w:sz w:val="24"/>
          <w:szCs w:val="24"/>
        </w:rPr>
      </w:pPr>
      <w:r w:rsidRPr="000103A1">
        <w:rPr>
          <w:sz w:val="24"/>
          <w:szCs w:val="24"/>
        </w:rPr>
        <w:t>- да съответстват по показатели и параметри на техническите изисквания на възложителя, посочени в техническите спецификации.</w:t>
      </w:r>
    </w:p>
    <w:p w:rsidR="00833EE9" w:rsidRPr="000103A1" w:rsidRDefault="00833EE9" w:rsidP="007D03BA">
      <w:pPr>
        <w:spacing w:line="259" w:lineRule="auto"/>
        <w:ind w:firstLine="709"/>
        <w:jc w:val="both"/>
        <w:rPr>
          <w:sz w:val="24"/>
          <w:szCs w:val="24"/>
        </w:rPr>
      </w:pPr>
      <w:r w:rsidRPr="000103A1">
        <w:rPr>
          <w:sz w:val="24"/>
          <w:szCs w:val="24"/>
        </w:rPr>
        <w:tab/>
      </w:r>
      <w:r w:rsidRPr="000103A1">
        <w:rPr>
          <w:b/>
          <w:bCs/>
          <w:sz w:val="24"/>
          <w:szCs w:val="24"/>
        </w:rPr>
        <w:t xml:space="preserve"> -</w:t>
      </w:r>
      <w:r w:rsidRPr="000103A1">
        <w:rPr>
          <w:sz w:val="24"/>
          <w:szCs w:val="24"/>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 Върху опаковките да е отбелязан  срокът на годност на съответния вид артикул, а в случай, че не е посочен, се представя документ удостоверяващ срока на годност.</w:t>
      </w:r>
    </w:p>
    <w:p w:rsidR="00833EE9" w:rsidRPr="005E3FC2" w:rsidRDefault="00833EE9" w:rsidP="00C260AF">
      <w:pPr>
        <w:spacing w:line="259" w:lineRule="auto"/>
        <w:ind w:firstLine="567"/>
        <w:jc w:val="both"/>
        <w:rPr>
          <w:b/>
          <w:bCs/>
          <w:sz w:val="24"/>
          <w:szCs w:val="24"/>
        </w:rPr>
      </w:pPr>
      <w:r w:rsidRPr="000103A1">
        <w:rPr>
          <w:sz w:val="24"/>
          <w:szCs w:val="24"/>
        </w:rPr>
        <w:tab/>
      </w:r>
      <w:r w:rsidRPr="005E3FC2">
        <w:rPr>
          <w:b/>
          <w:bCs/>
          <w:sz w:val="24"/>
          <w:szCs w:val="24"/>
        </w:rPr>
        <w:t xml:space="preserve">II.Специфични изисквания за копирната хартия формат А3 и А4, </w:t>
      </w:r>
      <w:r w:rsidRPr="005E3FC2">
        <w:rPr>
          <w:sz w:val="24"/>
          <w:szCs w:val="24"/>
        </w:rPr>
        <w:t xml:space="preserve">вписана като артикул  в таблицата  от техническата спецификация, </w:t>
      </w:r>
      <w:r w:rsidRPr="005E3FC2">
        <w:rPr>
          <w:b/>
          <w:bCs/>
          <w:sz w:val="24"/>
          <w:szCs w:val="24"/>
        </w:rPr>
        <w:t>ще отговаря на следните изисквания:</w:t>
      </w:r>
    </w:p>
    <w:p w:rsidR="00833EE9" w:rsidRPr="005E3FC2" w:rsidRDefault="00833EE9" w:rsidP="00C260AF">
      <w:pPr>
        <w:ind w:firstLine="567"/>
        <w:jc w:val="both"/>
        <w:rPr>
          <w:sz w:val="24"/>
          <w:szCs w:val="24"/>
        </w:rPr>
      </w:pPr>
      <w:r w:rsidRPr="005E3FC2">
        <w:rPr>
          <w:sz w:val="24"/>
          <w:szCs w:val="24"/>
        </w:rPr>
        <w:t>- Предлаганата копирна хартия да е подходяща за всички видове лазерни принтери, мултифункционални устройства, копирни машини и факс апарати; за двустранно и цветно копиране, използвано при високопроизводителни копирни машини</w:t>
      </w:r>
    </w:p>
    <w:p w:rsidR="00833EE9" w:rsidRDefault="00833EE9" w:rsidP="00C260AF">
      <w:pPr>
        <w:ind w:firstLine="567"/>
        <w:jc w:val="both"/>
        <w:rPr>
          <w:sz w:val="24"/>
          <w:szCs w:val="24"/>
          <w:lang w:val="en-US"/>
        </w:rPr>
      </w:pPr>
      <w:r w:rsidRPr="005E3FC2">
        <w:rPr>
          <w:sz w:val="24"/>
          <w:szCs w:val="24"/>
        </w:rPr>
        <w:t>- Качествените показатели на предложената хартия да съответстват на минималните изискванията на Възложителя, посочени в Техническите спецификации.</w:t>
      </w:r>
    </w:p>
    <w:p w:rsidR="00A84C5A" w:rsidRPr="0045665F" w:rsidRDefault="00A84C5A" w:rsidP="0045665F">
      <w:pPr>
        <w:jc w:val="both"/>
        <w:rPr>
          <w:sz w:val="24"/>
          <w:szCs w:val="24"/>
        </w:rPr>
      </w:pPr>
    </w:p>
    <w:tbl>
      <w:tblPr>
        <w:tblW w:w="9606" w:type="dxa"/>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7"/>
        <w:gridCol w:w="5804"/>
        <w:gridCol w:w="1560"/>
        <w:gridCol w:w="1425"/>
      </w:tblGrid>
      <w:tr w:rsidR="00AD0BCA" w:rsidRPr="00C72490" w:rsidTr="00E13B2C">
        <w:trPr>
          <w:trHeight w:val="557"/>
          <w:jc w:val="center"/>
        </w:trPr>
        <w:tc>
          <w:tcPr>
            <w:tcW w:w="817" w:type="dxa"/>
          </w:tcPr>
          <w:p w:rsidR="00AD0BCA" w:rsidRPr="00C72490" w:rsidRDefault="00AD0BCA" w:rsidP="00E13B2C">
            <w:pPr>
              <w:jc w:val="center"/>
              <w:rPr>
                <w:b/>
                <w:bCs/>
              </w:rPr>
            </w:pPr>
            <w:r w:rsidRPr="00C72490">
              <w:rPr>
                <w:b/>
                <w:bCs/>
              </w:rPr>
              <w:t>№</w:t>
            </w:r>
          </w:p>
        </w:tc>
        <w:tc>
          <w:tcPr>
            <w:tcW w:w="5804" w:type="dxa"/>
            <w:vAlign w:val="center"/>
          </w:tcPr>
          <w:p w:rsidR="00AD0BCA" w:rsidRPr="00C72490" w:rsidRDefault="00AD0BCA" w:rsidP="00E13B2C">
            <w:pPr>
              <w:jc w:val="center"/>
              <w:rPr>
                <w:b/>
                <w:bCs/>
              </w:rPr>
            </w:pPr>
            <w:r w:rsidRPr="00C72490">
              <w:rPr>
                <w:b/>
                <w:bCs/>
              </w:rPr>
              <w:t>Артикул</w:t>
            </w:r>
          </w:p>
        </w:tc>
        <w:tc>
          <w:tcPr>
            <w:tcW w:w="1560" w:type="dxa"/>
            <w:vAlign w:val="center"/>
          </w:tcPr>
          <w:p w:rsidR="00AD0BCA" w:rsidRPr="00C72490" w:rsidRDefault="00AD0BCA" w:rsidP="00E13B2C">
            <w:pPr>
              <w:jc w:val="center"/>
              <w:rPr>
                <w:b/>
                <w:bCs/>
              </w:rPr>
            </w:pPr>
            <w:r w:rsidRPr="00C72490">
              <w:rPr>
                <w:b/>
                <w:bCs/>
              </w:rPr>
              <w:t>Мярка</w:t>
            </w:r>
          </w:p>
        </w:tc>
        <w:tc>
          <w:tcPr>
            <w:tcW w:w="1425" w:type="dxa"/>
          </w:tcPr>
          <w:p w:rsidR="00AD0BCA" w:rsidRPr="00C72490" w:rsidRDefault="00AD0BCA" w:rsidP="00E13B2C">
            <w:pPr>
              <w:jc w:val="center"/>
              <w:rPr>
                <w:b/>
                <w:bCs/>
              </w:rPr>
            </w:pPr>
            <w:r w:rsidRPr="00C72490">
              <w:rPr>
                <w:b/>
                <w:bCs/>
              </w:rPr>
              <w:t>Прогнозно количество</w:t>
            </w:r>
          </w:p>
        </w:tc>
      </w:tr>
      <w:tr w:rsidR="00AD0BCA" w:rsidRPr="0080051A" w:rsidTr="00E13B2C">
        <w:trPr>
          <w:trHeight w:val="410"/>
          <w:jc w:val="center"/>
        </w:trPr>
        <w:tc>
          <w:tcPr>
            <w:tcW w:w="817" w:type="dxa"/>
            <w:vAlign w:val="center"/>
          </w:tcPr>
          <w:p w:rsidR="00AD0BCA" w:rsidRPr="00C72490" w:rsidRDefault="00AD0BCA" w:rsidP="00E13B2C">
            <w:pPr>
              <w:jc w:val="center"/>
            </w:pPr>
            <w:r w:rsidRPr="00C72490">
              <w:t>1</w:t>
            </w:r>
          </w:p>
        </w:tc>
        <w:tc>
          <w:tcPr>
            <w:tcW w:w="5804" w:type="dxa"/>
            <w:vAlign w:val="center"/>
          </w:tcPr>
          <w:p w:rsidR="00AD0BCA" w:rsidRPr="00C72490" w:rsidRDefault="00AD0BCA" w:rsidP="00E13B2C">
            <w:r w:rsidRPr="00C72490">
              <w:t>Бяла копирна хартия А4, 80 гр./кв.м</w:t>
            </w:r>
            <w:r>
              <w:t>, опаковка 500 листа, 5 опаковки в кашон</w:t>
            </w:r>
          </w:p>
        </w:tc>
        <w:tc>
          <w:tcPr>
            <w:tcW w:w="1560" w:type="dxa"/>
            <w:vAlign w:val="center"/>
          </w:tcPr>
          <w:p w:rsidR="00AD0BCA" w:rsidRPr="00C72490" w:rsidRDefault="00AD0BCA" w:rsidP="00E13B2C">
            <w:pPr>
              <w:jc w:val="center"/>
            </w:pPr>
            <w:r>
              <w:t>кашон</w:t>
            </w:r>
          </w:p>
        </w:tc>
        <w:tc>
          <w:tcPr>
            <w:tcW w:w="1425" w:type="dxa"/>
            <w:vAlign w:val="center"/>
          </w:tcPr>
          <w:p w:rsidR="00AD0BCA" w:rsidRPr="00A16EF2" w:rsidRDefault="00AD0BCA" w:rsidP="00E13B2C">
            <w:pPr>
              <w:jc w:val="center"/>
              <w:rPr>
                <w:b/>
              </w:rPr>
            </w:pPr>
            <w:r>
              <w:rPr>
                <w:b/>
              </w:rPr>
              <w:t>62</w:t>
            </w:r>
          </w:p>
        </w:tc>
      </w:tr>
      <w:tr w:rsidR="00AD0BCA" w:rsidRPr="0080051A" w:rsidTr="00E13B2C">
        <w:trPr>
          <w:trHeight w:val="386"/>
          <w:jc w:val="center"/>
        </w:trPr>
        <w:tc>
          <w:tcPr>
            <w:tcW w:w="817" w:type="dxa"/>
            <w:vAlign w:val="center"/>
          </w:tcPr>
          <w:p w:rsidR="00AD0BCA" w:rsidRPr="00C72490" w:rsidRDefault="00AD0BCA" w:rsidP="00E13B2C">
            <w:pPr>
              <w:jc w:val="center"/>
            </w:pPr>
            <w:r>
              <w:t>2</w:t>
            </w:r>
          </w:p>
        </w:tc>
        <w:tc>
          <w:tcPr>
            <w:tcW w:w="5804" w:type="dxa"/>
            <w:vAlign w:val="center"/>
          </w:tcPr>
          <w:p w:rsidR="00AD0BCA" w:rsidRPr="00C72490" w:rsidRDefault="00AD0BCA" w:rsidP="00E13B2C">
            <w:r w:rsidRPr="00C72490">
              <w:t xml:space="preserve">Папка </w:t>
            </w:r>
            <w:r w:rsidRPr="00C72490">
              <w:rPr>
                <w:lang w:val="en-US"/>
              </w:rPr>
              <w:t>PVC</w:t>
            </w:r>
            <w:r>
              <w:t xml:space="preserve"> с прозрачно лице</w:t>
            </w:r>
            <w:r w:rsidRPr="00C72490">
              <w:t xml:space="preserve">, А4 </w:t>
            </w:r>
            <w:r>
              <w:rPr>
                <w:lang w:val="en-US"/>
              </w:rPr>
              <w:t xml:space="preserve"> </w:t>
            </w:r>
            <w:r>
              <w:t xml:space="preserve">с перфорация и механизъм /50 бр. в пакет/ </w:t>
            </w:r>
            <w:r w:rsidRPr="00C72490">
              <w:t xml:space="preserve"> </w:t>
            </w:r>
          </w:p>
        </w:tc>
        <w:tc>
          <w:tcPr>
            <w:tcW w:w="1560" w:type="dxa"/>
            <w:vAlign w:val="center"/>
          </w:tcPr>
          <w:p w:rsidR="00AD0BCA" w:rsidRPr="00C72490" w:rsidRDefault="00AD0BCA" w:rsidP="00E13B2C">
            <w:pPr>
              <w:jc w:val="center"/>
            </w:pPr>
            <w:r>
              <w:t>пакет</w:t>
            </w:r>
          </w:p>
        </w:tc>
        <w:tc>
          <w:tcPr>
            <w:tcW w:w="1425" w:type="dxa"/>
            <w:vAlign w:val="center"/>
          </w:tcPr>
          <w:p w:rsidR="00AD0BCA" w:rsidRPr="0080051A" w:rsidRDefault="00AD0BCA" w:rsidP="00E13B2C">
            <w:pPr>
              <w:jc w:val="center"/>
              <w:rPr>
                <w:b/>
              </w:rPr>
            </w:pPr>
            <w:r>
              <w:rPr>
                <w:b/>
              </w:rPr>
              <w:t>6</w:t>
            </w:r>
          </w:p>
        </w:tc>
      </w:tr>
      <w:tr w:rsidR="00AD0BCA" w:rsidRPr="0080051A" w:rsidTr="00E13B2C">
        <w:trPr>
          <w:trHeight w:val="464"/>
          <w:jc w:val="center"/>
        </w:trPr>
        <w:tc>
          <w:tcPr>
            <w:tcW w:w="817" w:type="dxa"/>
            <w:vAlign w:val="center"/>
          </w:tcPr>
          <w:p w:rsidR="00AD0BCA" w:rsidRPr="00C72490" w:rsidRDefault="00AD0BCA" w:rsidP="00E13B2C">
            <w:pPr>
              <w:jc w:val="center"/>
            </w:pPr>
            <w:r>
              <w:t>3</w:t>
            </w:r>
          </w:p>
        </w:tc>
        <w:tc>
          <w:tcPr>
            <w:tcW w:w="5804" w:type="dxa"/>
            <w:vAlign w:val="center"/>
          </w:tcPr>
          <w:p w:rsidR="00AD0BCA" w:rsidRPr="00C72490" w:rsidRDefault="00AD0BCA" w:rsidP="00E13B2C">
            <w:r w:rsidRPr="00C72490">
              <w:t>Папка джоб с перфорация, А4, от РР материал с дебелина 35 микрона</w:t>
            </w:r>
            <w:r>
              <w:t xml:space="preserve"> /100 бр. в пакет/</w:t>
            </w:r>
          </w:p>
        </w:tc>
        <w:tc>
          <w:tcPr>
            <w:tcW w:w="1560" w:type="dxa"/>
            <w:vAlign w:val="center"/>
          </w:tcPr>
          <w:p w:rsidR="00AD0BCA" w:rsidRPr="00C72490" w:rsidRDefault="00AD0BCA" w:rsidP="00E13B2C">
            <w:pPr>
              <w:jc w:val="center"/>
            </w:pPr>
            <w:r>
              <w:t>пакет</w:t>
            </w:r>
          </w:p>
        </w:tc>
        <w:tc>
          <w:tcPr>
            <w:tcW w:w="1425" w:type="dxa"/>
            <w:vAlign w:val="center"/>
          </w:tcPr>
          <w:p w:rsidR="00AD0BCA" w:rsidRPr="0080051A" w:rsidRDefault="00AD0BCA" w:rsidP="00E13B2C">
            <w:pPr>
              <w:jc w:val="center"/>
              <w:rPr>
                <w:b/>
              </w:rPr>
            </w:pPr>
            <w:r>
              <w:rPr>
                <w:b/>
                <w:lang w:val="en-US"/>
              </w:rPr>
              <w:t>2</w:t>
            </w:r>
            <w:r w:rsidRPr="0080051A">
              <w:rPr>
                <w:b/>
                <w:lang w:val="en-US"/>
              </w:rPr>
              <w:t>0</w:t>
            </w:r>
          </w:p>
        </w:tc>
      </w:tr>
      <w:tr w:rsidR="00AD0BCA" w:rsidRPr="0080051A" w:rsidTr="00E13B2C">
        <w:trPr>
          <w:trHeight w:val="429"/>
          <w:jc w:val="center"/>
        </w:trPr>
        <w:tc>
          <w:tcPr>
            <w:tcW w:w="817" w:type="dxa"/>
            <w:vAlign w:val="center"/>
          </w:tcPr>
          <w:p w:rsidR="00AD0BCA" w:rsidRPr="00C72490" w:rsidRDefault="00AD0BCA" w:rsidP="00E13B2C">
            <w:pPr>
              <w:jc w:val="center"/>
            </w:pPr>
            <w:r>
              <w:t>4</w:t>
            </w:r>
          </w:p>
        </w:tc>
        <w:tc>
          <w:tcPr>
            <w:tcW w:w="5804" w:type="dxa"/>
            <w:vAlign w:val="center"/>
          </w:tcPr>
          <w:p w:rsidR="00AD0BCA" w:rsidRPr="00C72490" w:rsidRDefault="00AD0BCA" w:rsidP="00E13B2C">
            <w:r w:rsidRPr="00C72490">
              <w:t xml:space="preserve">Ролки за касови апарати, </w:t>
            </w:r>
            <w:proofErr w:type="spellStart"/>
            <w:r w:rsidRPr="00C72490">
              <w:t>термо</w:t>
            </w:r>
            <w:proofErr w:type="spellEnd"/>
            <w:r w:rsidRPr="00C72490">
              <w:t xml:space="preserve"> хартия, </w:t>
            </w:r>
            <w:r>
              <w:t xml:space="preserve">55мм. 28метра, </w:t>
            </w:r>
            <w:proofErr w:type="spellStart"/>
            <w:r>
              <w:t>оп</w:t>
            </w:r>
            <w:proofErr w:type="spellEnd"/>
            <w:r>
              <w:t>.12</w:t>
            </w:r>
          </w:p>
        </w:tc>
        <w:tc>
          <w:tcPr>
            <w:tcW w:w="1560" w:type="dxa"/>
            <w:vAlign w:val="center"/>
          </w:tcPr>
          <w:p w:rsidR="00AD0BCA" w:rsidRPr="00C72490" w:rsidRDefault="00AD0BCA" w:rsidP="00E13B2C">
            <w:pPr>
              <w:jc w:val="center"/>
            </w:pPr>
            <w:r w:rsidRPr="00C72490">
              <w:t>опаковка</w:t>
            </w:r>
          </w:p>
        </w:tc>
        <w:tc>
          <w:tcPr>
            <w:tcW w:w="1425" w:type="dxa"/>
            <w:vAlign w:val="center"/>
          </w:tcPr>
          <w:p w:rsidR="00AD0BCA" w:rsidRPr="0080051A" w:rsidRDefault="00AD0BCA" w:rsidP="00E13B2C">
            <w:pPr>
              <w:jc w:val="center"/>
              <w:rPr>
                <w:b/>
              </w:rPr>
            </w:pPr>
            <w:r>
              <w:rPr>
                <w:b/>
              </w:rPr>
              <w:t>35</w:t>
            </w:r>
          </w:p>
        </w:tc>
      </w:tr>
      <w:tr w:rsidR="00AD0BCA" w:rsidRPr="0080051A" w:rsidTr="00E13B2C">
        <w:trPr>
          <w:trHeight w:val="300"/>
          <w:jc w:val="center"/>
        </w:trPr>
        <w:tc>
          <w:tcPr>
            <w:tcW w:w="817" w:type="dxa"/>
            <w:vAlign w:val="center"/>
          </w:tcPr>
          <w:p w:rsidR="00AD0BCA" w:rsidRPr="00C72490" w:rsidRDefault="00AD0BCA" w:rsidP="00E13B2C">
            <w:pPr>
              <w:jc w:val="center"/>
            </w:pPr>
            <w:r>
              <w:t>5</w:t>
            </w:r>
          </w:p>
        </w:tc>
        <w:tc>
          <w:tcPr>
            <w:tcW w:w="5804" w:type="dxa"/>
            <w:vAlign w:val="center"/>
          </w:tcPr>
          <w:p w:rsidR="00AD0BCA" w:rsidRPr="00C72490" w:rsidRDefault="00AD0BCA" w:rsidP="00E13B2C">
            <w:r w:rsidRPr="00C72490">
              <w:t>Коректор воден 20</w:t>
            </w:r>
            <w:r>
              <w:t xml:space="preserve"> </w:t>
            </w:r>
            <w:r w:rsidRPr="00C72490">
              <w:t>мл</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sidRPr="0080051A">
              <w:rPr>
                <w:b/>
              </w:rPr>
              <w:t>3</w:t>
            </w:r>
          </w:p>
        </w:tc>
      </w:tr>
      <w:tr w:rsidR="00AD0BCA" w:rsidRPr="0080051A" w:rsidTr="00E13B2C">
        <w:trPr>
          <w:trHeight w:val="380"/>
          <w:jc w:val="center"/>
        </w:trPr>
        <w:tc>
          <w:tcPr>
            <w:tcW w:w="817" w:type="dxa"/>
            <w:vAlign w:val="center"/>
          </w:tcPr>
          <w:p w:rsidR="00AD0BCA" w:rsidRPr="00C72490" w:rsidRDefault="00AD0BCA" w:rsidP="00E13B2C">
            <w:pPr>
              <w:jc w:val="center"/>
            </w:pPr>
            <w:r>
              <w:t>6</w:t>
            </w:r>
          </w:p>
        </w:tc>
        <w:tc>
          <w:tcPr>
            <w:tcW w:w="5804" w:type="dxa"/>
            <w:vAlign w:val="center"/>
          </w:tcPr>
          <w:p w:rsidR="00AD0BCA" w:rsidRPr="00C72490" w:rsidRDefault="00AD0BCA" w:rsidP="00E13B2C">
            <w:r w:rsidRPr="00C72490">
              <w:t>Коригираща лента 5 мм/8 м</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sidRPr="0080051A">
              <w:rPr>
                <w:b/>
              </w:rPr>
              <w:t>3</w:t>
            </w:r>
          </w:p>
        </w:tc>
      </w:tr>
      <w:tr w:rsidR="00AD0BCA" w:rsidRPr="0080051A" w:rsidTr="00E13B2C">
        <w:trPr>
          <w:trHeight w:val="332"/>
          <w:jc w:val="center"/>
        </w:trPr>
        <w:tc>
          <w:tcPr>
            <w:tcW w:w="817" w:type="dxa"/>
            <w:vAlign w:val="center"/>
          </w:tcPr>
          <w:p w:rsidR="00AD0BCA" w:rsidRPr="00C72490" w:rsidRDefault="00AD0BCA" w:rsidP="00E13B2C">
            <w:pPr>
              <w:jc w:val="center"/>
            </w:pPr>
            <w:r>
              <w:t>7</w:t>
            </w:r>
          </w:p>
        </w:tc>
        <w:tc>
          <w:tcPr>
            <w:tcW w:w="5804" w:type="dxa"/>
            <w:vAlign w:val="center"/>
          </w:tcPr>
          <w:p w:rsidR="00AD0BCA" w:rsidRPr="00C72490" w:rsidRDefault="00AD0BCA" w:rsidP="00E13B2C">
            <w:r w:rsidRPr="00C72490">
              <w:t>Лепило сухо</w:t>
            </w:r>
            <w:r>
              <w:t xml:space="preserve"> - 20 гр.</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5976F2" w:rsidRDefault="00AD0BCA" w:rsidP="00E13B2C">
            <w:pPr>
              <w:jc w:val="center"/>
              <w:rPr>
                <w:b/>
                <w:lang w:val="en-US"/>
              </w:rPr>
            </w:pPr>
            <w:r w:rsidRPr="0080051A">
              <w:rPr>
                <w:b/>
              </w:rPr>
              <w:t>1</w:t>
            </w:r>
            <w:r>
              <w:rPr>
                <w:b/>
                <w:lang w:val="en-US"/>
              </w:rPr>
              <w:t>5</w:t>
            </w:r>
          </w:p>
        </w:tc>
      </w:tr>
      <w:tr w:rsidR="00AD0BCA" w:rsidRPr="0080051A" w:rsidTr="00E13B2C">
        <w:trPr>
          <w:trHeight w:val="437"/>
          <w:jc w:val="center"/>
        </w:trPr>
        <w:tc>
          <w:tcPr>
            <w:tcW w:w="817" w:type="dxa"/>
            <w:vAlign w:val="center"/>
          </w:tcPr>
          <w:p w:rsidR="00AD0BCA" w:rsidRPr="00C72490" w:rsidRDefault="00AD0BCA" w:rsidP="00E13B2C">
            <w:pPr>
              <w:jc w:val="center"/>
            </w:pPr>
            <w:r>
              <w:t>8</w:t>
            </w:r>
          </w:p>
        </w:tc>
        <w:tc>
          <w:tcPr>
            <w:tcW w:w="5804" w:type="dxa"/>
            <w:vAlign w:val="center"/>
          </w:tcPr>
          <w:p w:rsidR="00AD0BCA" w:rsidRPr="00C72490" w:rsidRDefault="00AD0BCA" w:rsidP="00E13B2C">
            <w:proofErr w:type="spellStart"/>
            <w:r w:rsidRPr="00C72490">
              <w:t>Тампонно</w:t>
            </w:r>
            <w:proofErr w:type="spellEnd"/>
            <w:r w:rsidRPr="00C72490">
              <w:t xml:space="preserve"> мастило – 30 мл.зелено</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Pr>
                <w:b/>
                <w:lang w:val="en-US"/>
              </w:rPr>
              <w:t>6</w:t>
            </w:r>
            <w:r w:rsidRPr="0080051A">
              <w:rPr>
                <w:b/>
              </w:rPr>
              <w:t>0</w:t>
            </w:r>
          </w:p>
        </w:tc>
      </w:tr>
      <w:tr w:rsidR="00AD0BCA" w:rsidRPr="0080051A" w:rsidTr="00E13B2C">
        <w:trPr>
          <w:trHeight w:val="384"/>
          <w:jc w:val="center"/>
        </w:trPr>
        <w:tc>
          <w:tcPr>
            <w:tcW w:w="817" w:type="dxa"/>
            <w:vAlign w:val="center"/>
          </w:tcPr>
          <w:p w:rsidR="00AD0BCA" w:rsidRPr="00C72490" w:rsidRDefault="00AD0BCA" w:rsidP="00E13B2C">
            <w:pPr>
              <w:jc w:val="center"/>
            </w:pPr>
            <w:r>
              <w:t>9</w:t>
            </w:r>
          </w:p>
        </w:tc>
        <w:tc>
          <w:tcPr>
            <w:tcW w:w="5804" w:type="dxa"/>
            <w:vAlign w:val="center"/>
          </w:tcPr>
          <w:p w:rsidR="00AD0BCA" w:rsidRPr="00C72490" w:rsidRDefault="00AD0BCA" w:rsidP="00E13B2C">
            <w:r w:rsidRPr="00C72490">
              <w:t>Самозалепващи листчета 75х75 мм, 100 л.</w:t>
            </w:r>
          </w:p>
        </w:tc>
        <w:tc>
          <w:tcPr>
            <w:tcW w:w="1560" w:type="dxa"/>
            <w:vAlign w:val="center"/>
          </w:tcPr>
          <w:p w:rsidR="00AD0BCA" w:rsidRPr="00C72490" w:rsidRDefault="00AD0BCA" w:rsidP="00E13B2C">
            <w:pPr>
              <w:jc w:val="center"/>
            </w:pPr>
            <w:r w:rsidRPr="00C72490">
              <w:t>опаковка</w:t>
            </w:r>
          </w:p>
        </w:tc>
        <w:tc>
          <w:tcPr>
            <w:tcW w:w="1425" w:type="dxa"/>
            <w:vAlign w:val="center"/>
          </w:tcPr>
          <w:p w:rsidR="00AD0BCA" w:rsidRPr="0080051A" w:rsidRDefault="00AD0BCA" w:rsidP="00E13B2C">
            <w:pPr>
              <w:jc w:val="center"/>
              <w:rPr>
                <w:b/>
              </w:rPr>
            </w:pPr>
            <w:r w:rsidRPr="0080051A">
              <w:rPr>
                <w:b/>
              </w:rPr>
              <w:t>10</w:t>
            </w:r>
          </w:p>
        </w:tc>
      </w:tr>
      <w:tr w:rsidR="00AD0BCA" w:rsidRPr="0080051A" w:rsidTr="00E13B2C">
        <w:trPr>
          <w:trHeight w:val="477"/>
          <w:jc w:val="center"/>
        </w:trPr>
        <w:tc>
          <w:tcPr>
            <w:tcW w:w="817" w:type="dxa"/>
            <w:vAlign w:val="center"/>
          </w:tcPr>
          <w:p w:rsidR="00AD0BCA" w:rsidRPr="00C72490" w:rsidRDefault="00AD0BCA" w:rsidP="00E13B2C">
            <w:pPr>
              <w:jc w:val="center"/>
            </w:pPr>
            <w:r w:rsidRPr="00C72490">
              <w:lastRenderedPageBreak/>
              <w:t>1</w:t>
            </w:r>
            <w:r>
              <w:t>0</w:t>
            </w:r>
          </w:p>
        </w:tc>
        <w:tc>
          <w:tcPr>
            <w:tcW w:w="5804" w:type="dxa"/>
            <w:vAlign w:val="center"/>
          </w:tcPr>
          <w:p w:rsidR="00AD0BCA" w:rsidRPr="00C72490" w:rsidRDefault="00AD0BCA" w:rsidP="00E13B2C">
            <w:r w:rsidRPr="00C72490">
              <w:t>Хартиено кубче бяло,</w:t>
            </w:r>
            <w:r>
              <w:t xml:space="preserve"> </w:t>
            </w:r>
            <w:r w:rsidRPr="00C72490">
              <w:t>размер 84х84 мм,</w:t>
            </w:r>
            <w:r>
              <w:t xml:space="preserve"> </w:t>
            </w:r>
            <w:r w:rsidRPr="00C72490">
              <w:t>80 гр.,</w:t>
            </w:r>
            <w:r>
              <w:t xml:space="preserve"> </w:t>
            </w:r>
            <w:r w:rsidRPr="00C72490">
              <w:t>минимум 250 листа</w:t>
            </w:r>
            <w:r>
              <w:t xml:space="preserve"> </w:t>
            </w:r>
            <w:r w:rsidRPr="00C72490">
              <w:t>/6 бр.опаковка/</w:t>
            </w:r>
          </w:p>
        </w:tc>
        <w:tc>
          <w:tcPr>
            <w:tcW w:w="1560" w:type="dxa"/>
            <w:vAlign w:val="center"/>
          </w:tcPr>
          <w:p w:rsidR="00AD0BCA" w:rsidRPr="00C72490" w:rsidRDefault="00AD0BCA" w:rsidP="00E13B2C">
            <w:pPr>
              <w:jc w:val="center"/>
            </w:pPr>
            <w:r>
              <w:t>о</w:t>
            </w:r>
            <w:r w:rsidRPr="00C72490">
              <w:t>паковка</w:t>
            </w:r>
          </w:p>
        </w:tc>
        <w:tc>
          <w:tcPr>
            <w:tcW w:w="1425" w:type="dxa"/>
            <w:vAlign w:val="center"/>
          </w:tcPr>
          <w:p w:rsidR="00AD0BCA" w:rsidRPr="0080051A" w:rsidRDefault="00AD0BCA" w:rsidP="00E13B2C">
            <w:pPr>
              <w:jc w:val="center"/>
              <w:rPr>
                <w:b/>
              </w:rPr>
            </w:pPr>
            <w:r w:rsidRPr="0080051A">
              <w:rPr>
                <w:b/>
              </w:rPr>
              <w:t>6</w:t>
            </w:r>
          </w:p>
        </w:tc>
      </w:tr>
      <w:tr w:rsidR="00AD0BCA" w:rsidRPr="0080051A" w:rsidTr="00E13B2C">
        <w:trPr>
          <w:trHeight w:val="413"/>
          <w:jc w:val="center"/>
        </w:trPr>
        <w:tc>
          <w:tcPr>
            <w:tcW w:w="817" w:type="dxa"/>
            <w:vAlign w:val="center"/>
          </w:tcPr>
          <w:p w:rsidR="00AD0BCA" w:rsidRPr="00C72490" w:rsidRDefault="00AD0BCA" w:rsidP="00E13B2C">
            <w:pPr>
              <w:jc w:val="center"/>
            </w:pPr>
            <w:r w:rsidRPr="00C72490">
              <w:t>1</w:t>
            </w:r>
            <w:r>
              <w:t>1</w:t>
            </w:r>
          </w:p>
        </w:tc>
        <w:tc>
          <w:tcPr>
            <w:tcW w:w="5804" w:type="dxa"/>
            <w:vAlign w:val="center"/>
          </w:tcPr>
          <w:p w:rsidR="00AD0BCA" w:rsidRPr="00C72490" w:rsidRDefault="00AD0BCA" w:rsidP="00E13B2C">
            <w:r w:rsidRPr="00C72490">
              <w:t>Тампони за печат 50 мм х70мм</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5976F2" w:rsidRDefault="00AD0BCA" w:rsidP="00E13B2C">
            <w:pPr>
              <w:jc w:val="center"/>
              <w:rPr>
                <w:b/>
                <w:lang w:val="en-US"/>
              </w:rPr>
            </w:pPr>
            <w:r>
              <w:rPr>
                <w:b/>
                <w:lang w:val="en-US"/>
              </w:rPr>
              <w:t>12</w:t>
            </w:r>
          </w:p>
        </w:tc>
      </w:tr>
      <w:tr w:rsidR="00AD0BCA" w:rsidRPr="0080051A" w:rsidTr="00E13B2C">
        <w:trPr>
          <w:trHeight w:val="363"/>
          <w:jc w:val="center"/>
        </w:trPr>
        <w:tc>
          <w:tcPr>
            <w:tcW w:w="817" w:type="dxa"/>
            <w:vAlign w:val="center"/>
          </w:tcPr>
          <w:p w:rsidR="00AD0BCA" w:rsidRPr="00C72490" w:rsidRDefault="00AD0BCA" w:rsidP="00E13B2C">
            <w:pPr>
              <w:jc w:val="center"/>
            </w:pPr>
            <w:r w:rsidRPr="00C72490">
              <w:t>1</w:t>
            </w:r>
            <w:r>
              <w:t>2</w:t>
            </w:r>
          </w:p>
        </w:tc>
        <w:tc>
          <w:tcPr>
            <w:tcW w:w="5804" w:type="dxa"/>
            <w:vAlign w:val="center"/>
          </w:tcPr>
          <w:p w:rsidR="00AD0BCA" w:rsidRPr="00C72490" w:rsidRDefault="00AD0BCA" w:rsidP="00E13B2C">
            <w:r>
              <w:t>Тиксо, безцветно, размер 19/33</w:t>
            </w:r>
          </w:p>
        </w:tc>
        <w:tc>
          <w:tcPr>
            <w:tcW w:w="1560" w:type="dxa"/>
            <w:vAlign w:val="center"/>
          </w:tcPr>
          <w:p w:rsidR="00AD0BCA" w:rsidRPr="00C72490" w:rsidRDefault="00AD0BCA" w:rsidP="00E13B2C">
            <w:pPr>
              <w:jc w:val="center"/>
            </w:pPr>
            <w:r>
              <w:t>брой</w:t>
            </w:r>
          </w:p>
        </w:tc>
        <w:tc>
          <w:tcPr>
            <w:tcW w:w="1425" w:type="dxa"/>
            <w:vAlign w:val="center"/>
          </w:tcPr>
          <w:p w:rsidR="00AD0BCA" w:rsidRPr="0080051A" w:rsidRDefault="00AD0BCA" w:rsidP="00E13B2C">
            <w:pPr>
              <w:jc w:val="center"/>
              <w:rPr>
                <w:b/>
              </w:rPr>
            </w:pPr>
            <w:r>
              <w:rPr>
                <w:b/>
              </w:rPr>
              <w:t>8</w:t>
            </w:r>
          </w:p>
        </w:tc>
      </w:tr>
      <w:tr w:rsidR="00AD0BCA" w:rsidRPr="0080051A" w:rsidTr="00E13B2C">
        <w:trPr>
          <w:trHeight w:val="469"/>
          <w:jc w:val="center"/>
        </w:trPr>
        <w:tc>
          <w:tcPr>
            <w:tcW w:w="817" w:type="dxa"/>
            <w:vAlign w:val="center"/>
          </w:tcPr>
          <w:p w:rsidR="00AD0BCA" w:rsidRPr="00C72490" w:rsidRDefault="00AD0BCA" w:rsidP="00E13B2C">
            <w:pPr>
              <w:jc w:val="center"/>
            </w:pPr>
            <w:r w:rsidRPr="00C72490">
              <w:t>1</w:t>
            </w:r>
            <w:r>
              <w:t>3</w:t>
            </w:r>
          </w:p>
        </w:tc>
        <w:tc>
          <w:tcPr>
            <w:tcW w:w="5804" w:type="dxa"/>
            <w:vAlign w:val="center"/>
          </w:tcPr>
          <w:p w:rsidR="00AD0BCA" w:rsidRPr="00C72490" w:rsidRDefault="00AD0BCA" w:rsidP="00E13B2C">
            <w:r>
              <w:t>Тиксо, безцветно, размер 50/66</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sidRPr="0080051A">
              <w:rPr>
                <w:b/>
              </w:rPr>
              <w:t>3</w:t>
            </w:r>
          </w:p>
        </w:tc>
      </w:tr>
      <w:tr w:rsidR="00AD0BCA" w:rsidRPr="0080051A" w:rsidTr="00E13B2C">
        <w:trPr>
          <w:trHeight w:val="405"/>
          <w:jc w:val="center"/>
        </w:trPr>
        <w:tc>
          <w:tcPr>
            <w:tcW w:w="817" w:type="dxa"/>
            <w:vAlign w:val="center"/>
          </w:tcPr>
          <w:p w:rsidR="00AD0BCA" w:rsidRPr="00C72490" w:rsidRDefault="00AD0BCA" w:rsidP="00E13B2C">
            <w:pPr>
              <w:jc w:val="center"/>
            </w:pPr>
            <w:r w:rsidRPr="00C72490">
              <w:t>1</w:t>
            </w:r>
            <w:r>
              <w:t>4</w:t>
            </w:r>
          </w:p>
        </w:tc>
        <w:tc>
          <w:tcPr>
            <w:tcW w:w="5804" w:type="dxa"/>
            <w:vAlign w:val="center"/>
          </w:tcPr>
          <w:p w:rsidR="00AD0BCA" w:rsidRPr="00C72490" w:rsidRDefault="00AD0BCA" w:rsidP="00E13B2C">
            <w:r w:rsidRPr="00C72490">
              <w:t>Химикалки-обикновена, прозрачно тяло, връх 0,7 мм</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sidRPr="0080051A">
              <w:rPr>
                <w:b/>
              </w:rPr>
              <w:t>100</w:t>
            </w:r>
          </w:p>
        </w:tc>
      </w:tr>
      <w:tr w:rsidR="00AD0BCA" w:rsidRPr="0080051A" w:rsidTr="00E13B2C">
        <w:trPr>
          <w:trHeight w:val="368"/>
          <w:jc w:val="center"/>
        </w:trPr>
        <w:tc>
          <w:tcPr>
            <w:tcW w:w="817" w:type="dxa"/>
            <w:vAlign w:val="center"/>
          </w:tcPr>
          <w:p w:rsidR="00AD0BCA" w:rsidRPr="00C72490" w:rsidRDefault="00AD0BCA" w:rsidP="00E13B2C">
            <w:pPr>
              <w:jc w:val="center"/>
            </w:pPr>
            <w:r w:rsidRPr="00C72490">
              <w:t>1</w:t>
            </w:r>
            <w:r>
              <w:t>5</w:t>
            </w:r>
          </w:p>
        </w:tc>
        <w:tc>
          <w:tcPr>
            <w:tcW w:w="5804" w:type="dxa"/>
            <w:vAlign w:val="center"/>
          </w:tcPr>
          <w:p w:rsidR="00AD0BCA" w:rsidRPr="00C72490" w:rsidRDefault="00AD0BCA" w:rsidP="00E13B2C">
            <w:r w:rsidRPr="00C72490">
              <w:t xml:space="preserve">Химикалки - </w:t>
            </w:r>
            <w:proofErr w:type="spellStart"/>
            <w:r w:rsidRPr="00C72490">
              <w:t>асорти</w:t>
            </w:r>
            <w:proofErr w:type="spellEnd"/>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Pr>
                <w:b/>
              </w:rPr>
              <w:t>2</w:t>
            </w:r>
            <w:r w:rsidRPr="0080051A">
              <w:rPr>
                <w:b/>
              </w:rPr>
              <w:t>0</w:t>
            </w:r>
          </w:p>
        </w:tc>
      </w:tr>
      <w:tr w:rsidR="00AD0BCA" w:rsidRPr="0080051A" w:rsidTr="00E13B2C">
        <w:trPr>
          <w:trHeight w:val="319"/>
          <w:jc w:val="center"/>
        </w:trPr>
        <w:tc>
          <w:tcPr>
            <w:tcW w:w="817" w:type="dxa"/>
            <w:vAlign w:val="center"/>
          </w:tcPr>
          <w:p w:rsidR="00AD0BCA" w:rsidRPr="00C72490" w:rsidRDefault="00AD0BCA" w:rsidP="00E13B2C">
            <w:pPr>
              <w:jc w:val="center"/>
            </w:pPr>
            <w:r w:rsidRPr="00C72490">
              <w:t>1</w:t>
            </w:r>
            <w:r>
              <w:t>6</w:t>
            </w:r>
          </w:p>
        </w:tc>
        <w:tc>
          <w:tcPr>
            <w:tcW w:w="5804" w:type="dxa"/>
            <w:vAlign w:val="center"/>
          </w:tcPr>
          <w:p w:rsidR="00AD0BCA" w:rsidRPr="00C72490" w:rsidRDefault="00AD0BCA" w:rsidP="00E13B2C">
            <w:r w:rsidRPr="00C72490">
              <w:t>Плик</w:t>
            </w:r>
            <w:r>
              <w:t xml:space="preserve"> за писмо</w:t>
            </w:r>
            <w:r w:rsidRPr="00C72490">
              <w:t xml:space="preserve"> С5</w:t>
            </w:r>
            <w:r>
              <w:t>, самозалепващ, среден /50 бр. в пакет/</w:t>
            </w:r>
          </w:p>
        </w:tc>
        <w:tc>
          <w:tcPr>
            <w:tcW w:w="1560" w:type="dxa"/>
            <w:vAlign w:val="center"/>
          </w:tcPr>
          <w:p w:rsidR="00AD0BCA" w:rsidRPr="00C72490" w:rsidRDefault="00AD0BCA" w:rsidP="00E13B2C">
            <w:pPr>
              <w:jc w:val="center"/>
            </w:pPr>
            <w:r>
              <w:t>пакет</w:t>
            </w:r>
          </w:p>
        </w:tc>
        <w:tc>
          <w:tcPr>
            <w:tcW w:w="1425" w:type="dxa"/>
            <w:vAlign w:val="center"/>
          </w:tcPr>
          <w:p w:rsidR="00AD0BCA" w:rsidRPr="0080051A" w:rsidRDefault="00AD0BCA" w:rsidP="00E13B2C">
            <w:pPr>
              <w:jc w:val="center"/>
              <w:rPr>
                <w:b/>
              </w:rPr>
            </w:pPr>
            <w:r>
              <w:rPr>
                <w:b/>
              </w:rPr>
              <w:t>5</w:t>
            </w:r>
          </w:p>
        </w:tc>
      </w:tr>
      <w:tr w:rsidR="00AD0BCA" w:rsidRPr="0080051A" w:rsidTr="00E13B2C">
        <w:trPr>
          <w:trHeight w:val="411"/>
          <w:jc w:val="center"/>
        </w:trPr>
        <w:tc>
          <w:tcPr>
            <w:tcW w:w="817" w:type="dxa"/>
            <w:vAlign w:val="center"/>
          </w:tcPr>
          <w:p w:rsidR="00AD0BCA" w:rsidRPr="00C72490" w:rsidRDefault="00AD0BCA" w:rsidP="00E13B2C">
            <w:pPr>
              <w:jc w:val="center"/>
            </w:pPr>
            <w:r w:rsidRPr="00C72490">
              <w:t>1</w:t>
            </w:r>
            <w:r>
              <w:t>7</w:t>
            </w:r>
          </w:p>
        </w:tc>
        <w:tc>
          <w:tcPr>
            <w:tcW w:w="5804" w:type="dxa"/>
            <w:vAlign w:val="center"/>
          </w:tcPr>
          <w:p w:rsidR="00AD0BCA" w:rsidRPr="005976F2" w:rsidRDefault="00AD0BCA" w:rsidP="00E13B2C">
            <w:pPr>
              <w:rPr>
                <w:lang w:val="en-US"/>
              </w:rPr>
            </w:pPr>
            <w:r w:rsidRPr="00C72490">
              <w:t xml:space="preserve">Плик </w:t>
            </w:r>
            <w:r>
              <w:t>за писмо С4, самозалепващ, голям /50 бр. в пакет/</w:t>
            </w:r>
          </w:p>
        </w:tc>
        <w:tc>
          <w:tcPr>
            <w:tcW w:w="1560" w:type="dxa"/>
            <w:vAlign w:val="center"/>
          </w:tcPr>
          <w:p w:rsidR="00AD0BCA" w:rsidRPr="00C72490" w:rsidRDefault="00AD0BCA" w:rsidP="00E13B2C">
            <w:pPr>
              <w:jc w:val="center"/>
            </w:pPr>
            <w:r>
              <w:t>пакет</w:t>
            </w:r>
          </w:p>
        </w:tc>
        <w:tc>
          <w:tcPr>
            <w:tcW w:w="1425" w:type="dxa"/>
            <w:vAlign w:val="center"/>
          </w:tcPr>
          <w:p w:rsidR="00AD0BCA" w:rsidRPr="0080051A" w:rsidRDefault="00AD0BCA" w:rsidP="00E13B2C">
            <w:pPr>
              <w:jc w:val="center"/>
              <w:rPr>
                <w:b/>
              </w:rPr>
            </w:pPr>
            <w:r>
              <w:rPr>
                <w:b/>
              </w:rPr>
              <w:t>3</w:t>
            </w:r>
          </w:p>
        </w:tc>
      </w:tr>
      <w:tr w:rsidR="00AD0BCA" w:rsidRPr="0080051A" w:rsidTr="00E13B2C">
        <w:trPr>
          <w:trHeight w:val="375"/>
          <w:jc w:val="center"/>
        </w:trPr>
        <w:tc>
          <w:tcPr>
            <w:tcW w:w="817" w:type="dxa"/>
            <w:vAlign w:val="center"/>
          </w:tcPr>
          <w:p w:rsidR="00AD0BCA" w:rsidRPr="00C72490" w:rsidRDefault="00AD0BCA" w:rsidP="00E13B2C">
            <w:pPr>
              <w:jc w:val="center"/>
            </w:pPr>
            <w:r>
              <w:t>18</w:t>
            </w:r>
          </w:p>
        </w:tc>
        <w:tc>
          <w:tcPr>
            <w:tcW w:w="5804" w:type="dxa"/>
            <w:vAlign w:val="center"/>
          </w:tcPr>
          <w:p w:rsidR="00AD0BCA" w:rsidRPr="00C72490" w:rsidRDefault="00AD0BCA" w:rsidP="00E13B2C">
            <w:r w:rsidRPr="00C72490">
              <w:t xml:space="preserve">Фолио за </w:t>
            </w:r>
            <w:proofErr w:type="spellStart"/>
            <w:r w:rsidRPr="00C72490">
              <w:t>ламиниране</w:t>
            </w:r>
            <w:proofErr w:type="spellEnd"/>
            <w:r>
              <w:t xml:space="preserve"> </w:t>
            </w:r>
            <w:r w:rsidRPr="00C72490">
              <w:t>65/95 мм</w:t>
            </w:r>
            <w:r>
              <w:t xml:space="preserve"> ., 80 микрона, опаковка 100 бр.</w:t>
            </w:r>
          </w:p>
        </w:tc>
        <w:tc>
          <w:tcPr>
            <w:tcW w:w="1560" w:type="dxa"/>
            <w:vAlign w:val="center"/>
          </w:tcPr>
          <w:p w:rsidR="00AD0BCA" w:rsidRPr="00C72490" w:rsidRDefault="00AD0BCA" w:rsidP="00E13B2C">
            <w:pPr>
              <w:jc w:val="center"/>
            </w:pPr>
            <w:r w:rsidRPr="00C72490">
              <w:t>Опаковк</w:t>
            </w:r>
            <w:r>
              <w:t>а</w:t>
            </w:r>
          </w:p>
        </w:tc>
        <w:tc>
          <w:tcPr>
            <w:tcW w:w="1425" w:type="dxa"/>
            <w:vAlign w:val="center"/>
          </w:tcPr>
          <w:p w:rsidR="00AD0BCA" w:rsidRPr="0080051A" w:rsidRDefault="00AD0BCA" w:rsidP="00E13B2C">
            <w:pPr>
              <w:jc w:val="center"/>
              <w:rPr>
                <w:b/>
              </w:rPr>
            </w:pPr>
            <w:r w:rsidRPr="0080051A">
              <w:rPr>
                <w:b/>
              </w:rPr>
              <w:t>5</w:t>
            </w:r>
          </w:p>
        </w:tc>
      </w:tr>
      <w:tr w:rsidR="00AD0BCA" w:rsidRPr="0080051A" w:rsidTr="00E13B2C">
        <w:trPr>
          <w:trHeight w:val="467"/>
          <w:jc w:val="center"/>
        </w:trPr>
        <w:tc>
          <w:tcPr>
            <w:tcW w:w="817" w:type="dxa"/>
            <w:vAlign w:val="center"/>
          </w:tcPr>
          <w:p w:rsidR="00AD0BCA" w:rsidRPr="00C72490" w:rsidRDefault="00AD0BCA" w:rsidP="00E13B2C">
            <w:pPr>
              <w:jc w:val="center"/>
            </w:pPr>
            <w:r>
              <w:t>19</w:t>
            </w:r>
          </w:p>
        </w:tc>
        <w:tc>
          <w:tcPr>
            <w:tcW w:w="5804" w:type="dxa"/>
            <w:vAlign w:val="center"/>
          </w:tcPr>
          <w:p w:rsidR="00AD0BCA" w:rsidRPr="00C72490" w:rsidRDefault="00AD0BCA" w:rsidP="00E13B2C">
            <w:proofErr w:type="spellStart"/>
            <w:r w:rsidRPr="00C72490">
              <w:t>Телчета</w:t>
            </w:r>
            <w:proofErr w:type="spellEnd"/>
            <w:r w:rsidRPr="00C72490">
              <w:t xml:space="preserve"> за </w:t>
            </w:r>
            <w:proofErr w:type="spellStart"/>
            <w:r w:rsidRPr="00C72490">
              <w:t>телбод</w:t>
            </w:r>
            <w:proofErr w:type="spellEnd"/>
            <w:r w:rsidRPr="00C72490">
              <w:t xml:space="preserve"> 24/6/1000 бр. в кутия</w:t>
            </w:r>
          </w:p>
        </w:tc>
        <w:tc>
          <w:tcPr>
            <w:tcW w:w="1560" w:type="dxa"/>
            <w:vAlign w:val="center"/>
          </w:tcPr>
          <w:p w:rsidR="00AD0BCA" w:rsidRPr="00C72490" w:rsidRDefault="00AD0BCA" w:rsidP="00E13B2C">
            <w:pPr>
              <w:jc w:val="center"/>
            </w:pPr>
            <w:r w:rsidRPr="00C72490">
              <w:t>кутия</w:t>
            </w:r>
          </w:p>
        </w:tc>
        <w:tc>
          <w:tcPr>
            <w:tcW w:w="1425" w:type="dxa"/>
            <w:vAlign w:val="center"/>
          </w:tcPr>
          <w:p w:rsidR="00AD0BCA" w:rsidRPr="0080051A" w:rsidRDefault="00AD0BCA" w:rsidP="00E13B2C">
            <w:pPr>
              <w:jc w:val="center"/>
              <w:rPr>
                <w:b/>
              </w:rPr>
            </w:pPr>
            <w:r w:rsidRPr="0080051A">
              <w:rPr>
                <w:b/>
              </w:rPr>
              <w:t>15</w:t>
            </w:r>
          </w:p>
        </w:tc>
      </w:tr>
      <w:tr w:rsidR="00AD0BCA" w:rsidRPr="0080051A" w:rsidTr="00E13B2C">
        <w:trPr>
          <w:trHeight w:val="433"/>
          <w:jc w:val="center"/>
        </w:trPr>
        <w:tc>
          <w:tcPr>
            <w:tcW w:w="817" w:type="dxa"/>
            <w:vAlign w:val="center"/>
          </w:tcPr>
          <w:p w:rsidR="00AD0BCA" w:rsidRDefault="00AD0BCA" w:rsidP="00E13B2C">
            <w:pPr>
              <w:jc w:val="center"/>
            </w:pPr>
            <w:r>
              <w:t>20</w:t>
            </w:r>
          </w:p>
        </w:tc>
        <w:tc>
          <w:tcPr>
            <w:tcW w:w="5804" w:type="dxa"/>
            <w:vAlign w:val="center"/>
          </w:tcPr>
          <w:p w:rsidR="00AD0BCA" w:rsidRPr="00C72490" w:rsidRDefault="00AD0BCA" w:rsidP="00E13B2C">
            <w:proofErr w:type="spellStart"/>
            <w:r>
              <w:t>Телбот</w:t>
            </w:r>
            <w:proofErr w:type="spellEnd"/>
            <w:r>
              <w:t xml:space="preserve"> машинка, ширина/височина – 24/6</w:t>
            </w:r>
          </w:p>
        </w:tc>
        <w:tc>
          <w:tcPr>
            <w:tcW w:w="1560" w:type="dxa"/>
            <w:vAlign w:val="center"/>
          </w:tcPr>
          <w:p w:rsidR="00AD0BCA" w:rsidRPr="00C72490" w:rsidRDefault="00AD0BCA" w:rsidP="00E13B2C">
            <w:pPr>
              <w:jc w:val="center"/>
            </w:pPr>
            <w:r>
              <w:t>брой</w:t>
            </w:r>
          </w:p>
        </w:tc>
        <w:tc>
          <w:tcPr>
            <w:tcW w:w="1425" w:type="dxa"/>
            <w:vAlign w:val="center"/>
          </w:tcPr>
          <w:p w:rsidR="00AD0BCA" w:rsidRPr="0080051A" w:rsidRDefault="00AD0BCA" w:rsidP="00E13B2C">
            <w:pPr>
              <w:jc w:val="center"/>
              <w:rPr>
                <w:b/>
              </w:rPr>
            </w:pPr>
            <w:r>
              <w:rPr>
                <w:b/>
              </w:rPr>
              <w:t>5</w:t>
            </w:r>
          </w:p>
        </w:tc>
      </w:tr>
      <w:tr w:rsidR="00AD0BCA" w:rsidRPr="0080051A" w:rsidTr="00E13B2C">
        <w:trPr>
          <w:trHeight w:val="433"/>
          <w:jc w:val="center"/>
        </w:trPr>
        <w:tc>
          <w:tcPr>
            <w:tcW w:w="817" w:type="dxa"/>
            <w:vAlign w:val="center"/>
          </w:tcPr>
          <w:p w:rsidR="00AD0BCA" w:rsidRDefault="00AD0BCA" w:rsidP="00E13B2C">
            <w:pPr>
              <w:jc w:val="center"/>
            </w:pPr>
            <w:r>
              <w:t>21</w:t>
            </w:r>
          </w:p>
        </w:tc>
        <w:tc>
          <w:tcPr>
            <w:tcW w:w="5804" w:type="dxa"/>
            <w:vAlign w:val="center"/>
          </w:tcPr>
          <w:p w:rsidR="00AD0BCA" w:rsidRPr="00C72490" w:rsidRDefault="00AD0BCA" w:rsidP="00E13B2C">
            <w:proofErr w:type="spellStart"/>
            <w:r>
              <w:t>Антителбод</w:t>
            </w:r>
            <w:proofErr w:type="spellEnd"/>
          </w:p>
        </w:tc>
        <w:tc>
          <w:tcPr>
            <w:tcW w:w="1560" w:type="dxa"/>
            <w:vAlign w:val="center"/>
          </w:tcPr>
          <w:p w:rsidR="00AD0BCA" w:rsidRPr="00C72490" w:rsidRDefault="00AD0BCA" w:rsidP="00E13B2C">
            <w:pPr>
              <w:jc w:val="center"/>
            </w:pPr>
            <w:r>
              <w:t>брой</w:t>
            </w:r>
          </w:p>
        </w:tc>
        <w:tc>
          <w:tcPr>
            <w:tcW w:w="1425" w:type="dxa"/>
            <w:vAlign w:val="center"/>
          </w:tcPr>
          <w:p w:rsidR="00AD0BCA" w:rsidRPr="0080051A" w:rsidRDefault="00AD0BCA" w:rsidP="00E13B2C">
            <w:pPr>
              <w:jc w:val="center"/>
              <w:rPr>
                <w:b/>
              </w:rPr>
            </w:pPr>
            <w:r>
              <w:rPr>
                <w:b/>
              </w:rPr>
              <w:t>3</w:t>
            </w:r>
          </w:p>
        </w:tc>
      </w:tr>
      <w:tr w:rsidR="00AD0BCA" w:rsidRPr="0080051A" w:rsidTr="00E13B2C">
        <w:trPr>
          <w:trHeight w:val="433"/>
          <w:jc w:val="center"/>
        </w:trPr>
        <w:tc>
          <w:tcPr>
            <w:tcW w:w="817" w:type="dxa"/>
            <w:vAlign w:val="center"/>
          </w:tcPr>
          <w:p w:rsidR="00AD0BCA" w:rsidRPr="00C72490" w:rsidRDefault="00AD0BCA" w:rsidP="00E13B2C">
            <w:pPr>
              <w:jc w:val="center"/>
            </w:pPr>
            <w:r>
              <w:t>22</w:t>
            </w:r>
          </w:p>
        </w:tc>
        <w:tc>
          <w:tcPr>
            <w:tcW w:w="5804" w:type="dxa"/>
            <w:vAlign w:val="center"/>
          </w:tcPr>
          <w:p w:rsidR="00AD0BCA" w:rsidRPr="00C72490" w:rsidRDefault="00AD0BCA" w:rsidP="00E13B2C">
            <w:r w:rsidRPr="00C72490">
              <w:t>Перманентен маркер, 1-3 мм,</w:t>
            </w:r>
            <w:proofErr w:type="spellStart"/>
            <w:r w:rsidRPr="00C72490">
              <w:t>различ</w:t>
            </w:r>
            <w:proofErr w:type="spellEnd"/>
            <w:r w:rsidRPr="00C72490">
              <w:t>. цветове</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sidRPr="0080051A">
              <w:rPr>
                <w:b/>
              </w:rPr>
              <w:t>20</w:t>
            </w:r>
          </w:p>
        </w:tc>
      </w:tr>
      <w:tr w:rsidR="00AD0BCA" w:rsidRPr="0080051A" w:rsidTr="00E13B2C">
        <w:trPr>
          <w:trHeight w:val="433"/>
          <w:jc w:val="center"/>
        </w:trPr>
        <w:tc>
          <w:tcPr>
            <w:tcW w:w="817" w:type="dxa"/>
            <w:vAlign w:val="center"/>
          </w:tcPr>
          <w:p w:rsidR="00AD0BCA" w:rsidRDefault="00AD0BCA" w:rsidP="00E13B2C">
            <w:pPr>
              <w:jc w:val="center"/>
            </w:pPr>
            <w:r>
              <w:t>23</w:t>
            </w:r>
          </w:p>
        </w:tc>
        <w:tc>
          <w:tcPr>
            <w:tcW w:w="5804" w:type="dxa"/>
            <w:vAlign w:val="center"/>
          </w:tcPr>
          <w:p w:rsidR="00AD0BCA" w:rsidRPr="00056B13" w:rsidRDefault="00AD0BCA" w:rsidP="00E13B2C">
            <w:r>
              <w:t xml:space="preserve">Калкулатор </w:t>
            </w:r>
            <w:r>
              <w:rPr>
                <w:lang w:val="en-US"/>
              </w:rPr>
              <w:t>CITIZEN</w:t>
            </w:r>
            <w:r>
              <w:t xml:space="preserve">, настолен, соларно зареждане, мин. 10 </w:t>
            </w:r>
            <w:proofErr w:type="spellStart"/>
            <w:r>
              <w:t>разряден</w:t>
            </w:r>
            <w:proofErr w:type="spellEnd"/>
          </w:p>
        </w:tc>
        <w:tc>
          <w:tcPr>
            <w:tcW w:w="1560" w:type="dxa"/>
            <w:vAlign w:val="center"/>
          </w:tcPr>
          <w:p w:rsidR="00AD0BCA" w:rsidRPr="00056B13" w:rsidRDefault="00AD0BCA" w:rsidP="00E13B2C">
            <w:pPr>
              <w:jc w:val="center"/>
            </w:pPr>
            <w:r>
              <w:t>брой</w:t>
            </w:r>
          </w:p>
        </w:tc>
        <w:tc>
          <w:tcPr>
            <w:tcW w:w="1425" w:type="dxa"/>
            <w:vAlign w:val="center"/>
          </w:tcPr>
          <w:p w:rsidR="00AD0BCA" w:rsidRPr="0080051A" w:rsidRDefault="00AD0BCA" w:rsidP="00E13B2C">
            <w:pPr>
              <w:jc w:val="center"/>
              <w:rPr>
                <w:b/>
              </w:rPr>
            </w:pPr>
            <w:r>
              <w:rPr>
                <w:b/>
              </w:rPr>
              <w:t>3</w:t>
            </w:r>
          </w:p>
        </w:tc>
      </w:tr>
      <w:tr w:rsidR="00AD0BCA" w:rsidRPr="0080051A" w:rsidTr="00E13B2C">
        <w:trPr>
          <w:trHeight w:val="366"/>
          <w:jc w:val="center"/>
        </w:trPr>
        <w:tc>
          <w:tcPr>
            <w:tcW w:w="817" w:type="dxa"/>
            <w:vAlign w:val="center"/>
          </w:tcPr>
          <w:p w:rsidR="00AD0BCA" w:rsidRPr="00C72490" w:rsidRDefault="00AD0BCA" w:rsidP="00E13B2C">
            <w:pPr>
              <w:jc w:val="center"/>
            </w:pPr>
            <w:r>
              <w:t>24</w:t>
            </w:r>
          </w:p>
        </w:tc>
        <w:tc>
          <w:tcPr>
            <w:tcW w:w="5804" w:type="dxa"/>
            <w:vAlign w:val="center"/>
          </w:tcPr>
          <w:p w:rsidR="00AD0BCA" w:rsidRPr="00C72490" w:rsidRDefault="00AD0BCA" w:rsidP="00E13B2C">
            <w:r>
              <w:t xml:space="preserve">Ножица, закалена стомана – от 15 – 20 см. </w:t>
            </w:r>
          </w:p>
        </w:tc>
        <w:tc>
          <w:tcPr>
            <w:tcW w:w="1560" w:type="dxa"/>
            <w:vAlign w:val="center"/>
          </w:tcPr>
          <w:p w:rsidR="00AD0BCA" w:rsidRPr="00C72490" w:rsidRDefault="00AD0BCA" w:rsidP="00E13B2C">
            <w:pPr>
              <w:jc w:val="center"/>
            </w:pPr>
            <w:r>
              <w:t>брой</w:t>
            </w:r>
          </w:p>
        </w:tc>
        <w:tc>
          <w:tcPr>
            <w:tcW w:w="1425" w:type="dxa"/>
            <w:vAlign w:val="center"/>
          </w:tcPr>
          <w:p w:rsidR="00AD0BCA" w:rsidRPr="0080051A" w:rsidRDefault="00AD0BCA" w:rsidP="00E13B2C">
            <w:pPr>
              <w:jc w:val="center"/>
              <w:rPr>
                <w:b/>
              </w:rPr>
            </w:pPr>
            <w:r>
              <w:rPr>
                <w:b/>
              </w:rPr>
              <w:t>3</w:t>
            </w:r>
          </w:p>
        </w:tc>
      </w:tr>
      <w:tr w:rsidR="00AD0BCA" w:rsidRPr="0080051A" w:rsidTr="00E13B2C">
        <w:trPr>
          <w:trHeight w:val="366"/>
          <w:jc w:val="center"/>
        </w:trPr>
        <w:tc>
          <w:tcPr>
            <w:tcW w:w="817" w:type="dxa"/>
            <w:vAlign w:val="center"/>
          </w:tcPr>
          <w:p w:rsidR="00AD0BCA" w:rsidRPr="00C72490" w:rsidRDefault="00AD0BCA" w:rsidP="00E13B2C">
            <w:pPr>
              <w:jc w:val="center"/>
            </w:pPr>
            <w:r>
              <w:t>25</w:t>
            </w:r>
          </w:p>
        </w:tc>
        <w:tc>
          <w:tcPr>
            <w:tcW w:w="5804" w:type="dxa"/>
            <w:vAlign w:val="center"/>
          </w:tcPr>
          <w:p w:rsidR="00AD0BCA" w:rsidRPr="00C72490" w:rsidRDefault="00AD0BCA" w:rsidP="00E13B2C">
            <w:r>
              <w:t>Макетен нож, заключващ механизъм, метален водач</w:t>
            </w:r>
          </w:p>
        </w:tc>
        <w:tc>
          <w:tcPr>
            <w:tcW w:w="1560" w:type="dxa"/>
            <w:vAlign w:val="center"/>
          </w:tcPr>
          <w:p w:rsidR="00AD0BCA" w:rsidRPr="00C72490" w:rsidRDefault="00AD0BCA" w:rsidP="00E13B2C">
            <w:pPr>
              <w:jc w:val="center"/>
            </w:pPr>
            <w:r>
              <w:t>брой</w:t>
            </w:r>
          </w:p>
        </w:tc>
        <w:tc>
          <w:tcPr>
            <w:tcW w:w="1425" w:type="dxa"/>
            <w:vAlign w:val="center"/>
          </w:tcPr>
          <w:p w:rsidR="00AD0BCA" w:rsidRPr="0080051A" w:rsidRDefault="00AD0BCA" w:rsidP="00E13B2C">
            <w:pPr>
              <w:jc w:val="center"/>
              <w:rPr>
                <w:b/>
              </w:rPr>
            </w:pPr>
            <w:r>
              <w:rPr>
                <w:b/>
              </w:rPr>
              <w:t>3</w:t>
            </w:r>
          </w:p>
        </w:tc>
      </w:tr>
      <w:tr w:rsidR="00AD0BCA" w:rsidRPr="0080051A" w:rsidTr="00E13B2C">
        <w:trPr>
          <w:trHeight w:val="366"/>
          <w:jc w:val="center"/>
        </w:trPr>
        <w:tc>
          <w:tcPr>
            <w:tcW w:w="817" w:type="dxa"/>
            <w:vAlign w:val="center"/>
          </w:tcPr>
          <w:p w:rsidR="00AD0BCA" w:rsidRPr="00C72490" w:rsidRDefault="00AD0BCA" w:rsidP="00E13B2C">
            <w:pPr>
              <w:jc w:val="center"/>
            </w:pPr>
            <w:r>
              <w:t>26</w:t>
            </w:r>
          </w:p>
        </w:tc>
        <w:tc>
          <w:tcPr>
            <w:tcW w:w="5804" w:type="dxa"/>
            <w:vAlign w:val="center"/>
          </w:tcPr>
          <w:p w:rsidR="00AD0BCA" w:rsidRPr="00C72490" w:rsidRDefault="00AD0BCA" w:rsidP="00E13B2C">
            <w:r>
              <w:t>Пластмасова линия, 30 см.</w:t>
            </w:r>
          </w:p>
        </w:tc>
        <w:tc>
          <w:tcPr>
            <w:tcW w:w="1560" w:type="dxa"/>
            <w:vAlign w:val="center"/>
          </w:tcPr>
          <w:p w:rsidR="00AD0BCA" w:rsidRPr="00C72490" w:rsidRDefault="00AD0BCA" w:rsidP="00E13B2C">
            <w:pPr>
              <w:jc w:val="center"/>
            </w:pPr>
            <w:r>
              <w:t>брой</w:t>
            </w:r>
          </w:p>
        </w:tc>
        <w:tc>
          <w:tcPr>
            <w:tcW w:w="1425" w:type="dxa"/>
            <w:vAlign w:val="center"/>
          </w:tcPr>
          <w:p w:rsidR="00AD0BCA" w:rsidRPr="0080051A" w:rsidRDefault="00AD0BCA" w:rsidP="00E13B2C">
            <w:pPr>
              <w:jc w:val="center"/>
              <w:rPr>
                <w:b/>
              </w:rPr>
            </w:pPr>
            <w:r>
              <w:rPr>
                <w:b/>
              </w:rPr>
              <w:t>3</w:t>
            </w:r>
          </w:p>
        </w:tc>
      </w:tr>
      <w:tr w:rsidR="00AD0BCA" w:rsidRPr="0080051A" w:rsidTr="00E13B2C">
        <w:trPr>
          <w:trHeight w:val="366"/>
          <w:jc w:val="center"/>
        </w:trPr>
        <w:tc>
          <w:tcPr>
            <w:tcW w:w="817" w:type="dxa"/>
            <w:vAlign w:val="center"/>
          </w:tcPr>
          <w:p w:rsidR="00AD0BCA" w:rsidRPr="00C72490" w:rsidRDefault="00AD0BCA" w:rsidP="00E13B2C">
            <w:pPr>
              <w:jc w:val="center"/>
            </w:pPr>
            <w:r w:rsidRPr="00C72490">
              <w:t>2</w:t>
            </w:r>
            <w:r>
              <w:t>7</w:t>
            </w:r>
          </w:p>
        </w:tc>
        <w:tc>
          <w:tcPr>
            <w:tcW w:w="5804" w:type="dxa"/>
            <w:vAlign w:val="center"/>
          </w:tcPr>
          <w:p w:rsidR="00AD0BCA" w:rsidRPr="00C72490" w:rsidRDefault="00AD0BCA" w:rsidP="00E13B2C">
            <w:r w:rsidRPr="00C72490">
              <w:t>Текст маркер, различни видове</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sidRPr="0080051A">
              <w:rPr>
                <w:b/>
              </w:rPr>
              <w:t>50</w:t>
            </w:r>
          </w:p>
        </w:tc>
      </w:tr>
      <w:tr w:rsidR="00AD0BCA" w:rsidRPr="0080051A" w:rsidTr="00E13B2C">
        <w:trPr>
          <w:trHeight w:val="331"/>
          <w:jc w:val="center"/>
        </w:trPr>
        <w:tc>
          <w:tcPr>
            <w:tcW w:w="817" w:type="dxa"/>
            <w:vAlign w:val="center"/>
          </w:tcPr>
          <w:p w:rsidR="00AD0BCA" w:rsidRPr="00C72490" w:rsidRDefault="00AD0BCA" w:rsidP="00E13B2C">
            <w:pPr>
              <w:jc w:val="center"/>
            </w:pPr>
            <w:r>
              <w:t>28</w:t>
            </w:r>
          </w:p>
        </w:tc>
        <w:tc>
          <w:tcPr>
            <w:tcW w:w="5804" w:type="dxa"/>
            <w:vAlign w:val="center"/>
          </w:tcPr>
          <w:p w:rsidR="00AD0BCA" w:rsidRPr="00C72490" w:rsidRDefault="00AD0BCA" w:rsidP="00E13B2C">
            <w:r w:rsidRPr="00C72490">
              <w:t xml:space="preserve">Острилка </w:t>
            </w:r>
            <w:r>
              <w:t>с контейнер</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sidRPr="0080051A">
              <w:rPr>
                <w:b/>
              </w:rPr>
              <w:t>6</w:t>
            </w:r>
          </w:p>
        </w:tc>
      </w:tr>
      <w:tr w:rsidR="00AD0BCA" w:rsidRPr="0080051A" w:rsidTr="00E13B2C">
        <w:trPr>
          <w:trHeight w:val="295"/>
          <w:jc w:val="center"/>
        </w:trPr>
        <w:tc>
          <w:tcPr>
            <w:tcW w:w="817" w:type="dxa"/>
            <w:vAlign w:val="center"/>
          </w:tcPr>
          <w:p w:rsidR="00AD0BCA" w:rsidRPr="00C72490" w:rsidRDefault="00AD0BCA" w:rsidP="00E13B2C">
            <w:pPr>
              <w:jc w:val="center"/>
            </w:pPr>
            <w:r>
              <w:t>29</w:t>
            </w:r>
          </w:p>
        </w:tc>
        <w:tc>
          <w:tcPr>
            <w:tcW w:w="5804" w:type="dxa"/>
            <w:vAlign w:val="center"/>
          </w:tcPr>
          <w:p w:rsidR="00AD0BCA" w:rsidRPr="00C72490" w:rsidRDefault="00AD0BCA" w:rsidP="00E13B2C">
            <w:r>
              <w:t>Папка-класьор</w:t>
            </w:r>
            <w:r w:rsidRPr="00C72490">
              <w:t xml:space="preserve"> </w:t>
            </w:r>
            <w:r>
              <w:t>– 80 мм, с метална машинка, от РР материал, сменяем етикет, А4</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Pr>
                <w:b/>
              </w:rPr>
              <w:t>10</w:t>
            </w:r>
            <w:r w:rsidRPr="0080051A">
              <w:rPr>
                <w:b/>
              </w:rPr>
              <w:t>0</w:t>
            </w:r>
          </w:p>
        </w:tc>
      </w:tr>
      <w:tr w:rsidR="00AD0BCA" w:rsidRPr="0080051A" w:rsidTr="00E13B2C">
        <w:trPr>
          <w:trHeight w:val="373"/>
          <w:jc w:val="center"/>
        </w:trPr>
        <w:tc>
          <w:tcPr>
            <w:tcW w:w="817" w:type="dxa"/>
            <w:vAlign w:val="center"/>
          </w:tcPr>
          <w:p w:rsidR="00AD0BCA" w:rsidRPr="00C72490" w:rsidRDefault="00AD0BCA" w:rsidP="00E13B2C">
            <w:pPr>
              <w:jc w:val="center"/>
            </w:pPr>
            <w:r>
              <w:t>30</w:t>
            </w:r>
          </w:p>
        </w:tc>
        <w:tc>
          <w:tcPr>
            <w:tcW w:w="5804" w:type="dxa"/>
            <w:vAlign w:val="center"/>
          </w:tcPr>
          <w:p w:rsidR="00AD0BCA" w:rsidRPr="00C72490" w:rsidRDefault="00AD0BCA" w:rsidP="00E13B2C">
            <w:r>
              <w:t>Папка-класьор</w:t>
            </w:r>
            <w:r w:rsidRPr="00C72490">
              <w:t xml:space="preserve"> </w:t>
            </w:r>
            <w:r>
              <w:t>– 50 мм, с метална машинка, от РР материал, сменяем етикет, А4</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sidRPr="0080051A">
              <w:rPr>
                <w:b/>
              </w:rPr>
              <w:t>30</w:t>
            </w:r>
          </w:p>
        </w:tc>
      </w:tr>
      <w:tr w:rsidR="00AD0BCA" w:rsidRPr="0080051A" w:rsidTr="00E13B2C">
        <w:trPr>
          <w:trHeight w:val="479"/>
          <w:jc w:val="center"/>
        </w:trPr>
        <w:tc>
          <w:tcPr>
            <w:tcW w:w="817" w:type="dxa"/>
            <w:vAlign w:val="center"/>
          </w:tcPr>
          <w:p w:rsidR="00AD0BCA" w:rsidRPr="00C72490" w:rsidRDefault="00AD0BCA" w:rsidP="00E13B2C">
            <w:pPr>
              <w:jc w:val="center"/>
            </w:pPr>
            <w:r>
              <w:t>31</w:t>
            </w:r>
          </w:p>
        </w:tc>
        <w:tc>
          <w:tcPr>
            <w:tcW w:w="5804" w:type="dxa"/>
            <w:vAlign w:val="center"/>
          </w:tcPr>
          <w:p w:rsidR="00AD0BCA" w:rsidRPr="00C72490" w:rsidRDefault="00AD0BCA" w:rsidP="00E13B2C">
            <w:r>
              <w:t>Перфоратор – метален, с ограничител, от 20 – 30 листа</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sidRPr="0080051A">
              <w:rPr>
                <w:b/>
              </w:rPr>
              <w:t>3</w:t>
            </w:r>
          </w:p>
        </w:tc>
      </w:tr>
      <w:tr w:rsidR="00AD0BCA" w:rsidRPr="0080051A" w:rsidTr="00E13B2C">
        <w:trPr>
          <w:trHeight w:val="415"/>
          <w:jc w:val="center"/>
        </w:trPr>
        <w:tc>
          <w:tcPr>
            <w:tcW w:w="817" w:type="dxa"/>
            <w:vAlign w:val="center"/>
          </w:tcPr>
          <w:p w:rsidR="00AD0BCA" w:rsidRDefault="00AD0BCA" w:rsidP="00E13B2C">
            <w:pPr>
              <w:jc w:val="center"/>
            </w:pPr>
            <w:r>
              <w:t>32</w:t>
            </w:r>
          </w:p>
        </w:tc>
        <w:tc>
          <w:tcPr>
            <w:tcW w:w="5804" w:type="dxa"/>
            <w:vAlign w:val="center"/>
          </w:tcPr>
          <w:p w:rsidR="00AD0BCA" w:rsidRPr="00C72490" w:rsidRDefault="00AD0BCA" w:rsidP="00E13B2C">
            <w:r>
              <w:t>Поставка за документи, пластмасова, вертикална</w:t>
            </w:r>
          </w:p>
        </w:tc>
        <w:tc>
          <w:tcPr>
            <w:tcW w:w="1560" w:type="dxa"/>
            <w:vAlign w:val="center"/>
          </w:tcPr>
          <w:p w:rsidR="00AD0BCA" w:rsidRPr="00C72490" w:rsidRDefault="00AD0BCA" w:rsidP="00E13B2C">
            <w:pPr>
              <w:jc w:val="center"/>
            </w:pPr>
            <w:r>
              <w:t>брой</w:t>
            </w:r>
          </w:p>
        </w:tc>
        <w:tc>
          <w:tcPr>
            <w:tcW w:w="1425" w:type="dxa"/>
            <w:vAlign w:val="center"/>
          </w:tcPr>
          <w:p w:rsidR="00AD0BCA" w:rsidRPr="0080051A" w:rsidRDefault="00AD0BCA" w:rsidP="00E13B2C">
            <w:pPr>
              <w:jc w:val="center"/>
              <w:rPr>
                <w:b/>
              </w:rPr>
            </w:pPr>
            <w:r>
              <w:rPr>
                <w:b/>
              </w:rPr>
              <w:t>10</w:t>
            </w:r>
          </w:p>
        </w:tc>
      </w:tr>
      <w:tr w:rsidR="00AD0BCA" w:rsidRPr="0080051A" w:rsidTr="00E13B2C">
        <w:trPr>
          <w:trHeight w:val="415"/>
          <w:jc w:val="center"/>
        </w:trPr>
        <w:tc>
          <w:tcPr>
            <w:tcW w:w="817" w:type="dxa"/>
            <w:vAlign w:val="center"/>
          </w:tcPr>
          <w:p w:rsidR="00AD0BCA" w:rsidRDefault="00AD0BCA" w:rsidP="00E13B2C">
            <w:pPr>
              <w:jc w:val="center"/>
            </w:pPr>
            <w:r>
              <w:t>33</w:t>
            </w:r>
          </w:p>
        </w:tc>
        <w:tc>
          <w:tcPr>
            <w:tcW w:w="5804" w:type="dxa"/>
            <w:vAlign w:val="center"/>
          </w:tcPr>
          <w:p w:rsidR="00AD0BCA" w:rsidRPr="00C72490" w:rsidRDefault="00AD0BCA" w:rsidP="00E13B2C">
            <w:r>
              <w:t>Поставка за документи, пластмасова, хоризонтална, за документи А4, възможност за надграждане</w:t>
            </w:r>
          </w:p>
        </w:tc>
        <w:tc>
          <w:tcPr>
            <w:tcW w:w="1560" w:type="dxa"/>
            <w:vAlign w:val="center"/>
          </w:tcPr>
          <w:p w:rsidR="00AD0BCA" w:rsidRPr="00C72490" w:rsidRDefault="00AD0BCA" w:rsidP="00E13B2C">
            <w:pPr>
              <w:jc w:val="center"/>
            </w:pPr>
            <w:r>
              <w:t>брой</w:t>
            </w:r>
          </w:p>
        </w:tc>
        <w:tc>
          <w:tcPr>
            <w:tcW w:w="1425" w:type="dxa"/>
            <w:vAlign w:val="center"/>
          </w:tcPr>
          <w:p w:rsidR="00AD0BCA" w:rsidRPr="0080051A" w:rsidRDefault="00AD0BCA" w:rsidP="00E13B2C">
            <w:pPr>
              <w:jc w:val="center"/>
              <w:rPr>
                <w:b/>
              </w:rPr>
            </w:pPr>
            <w:r>
              <w:rPr>
                <w:b/>
              </w:rPr>
              <w:t>10</w:t>
            </w:r>
          </w:p>
        </w:tc>
      </w:tr>
      <w:tr w:rsidR="00AD0BCA" w:rsidRPr="0080051A" w:rsidTr="00E13B2C">
        <w:trPr>
          <w:trHeight w:val="415"/>
          <w:jc w:val="center"/>
        </w:trPr>
        <w:tc>
          <w:tcPr>
            <w:tcW w:w="817" w:type="dxa"/>
            <w:vAlign w:val="center"/>
          </w:tcPr>
          <w:p w:rsidR="00AD0BCA" w:rsidRPr="00C72490" w:rsidRDefault="00AD0BCA" w:rsidP="00E13B2C">
            <w:pPr>
              <w:jc w:val="center"/>
            </w:pPr>
            <w:r>
              <w:t>34</w:t>
            </w:r>
          </w:p>
        </w:tc>
        <w:tc>
          <w:tcPr>
            <w:tcW w:w="5804" w:type="dxa"/>
            <w:vAlign w:val="center"/>
          </w:tcPr>
          <w:p w:rsidR="00AD0BCA" w:rsidRPr="00C72490" w:rsidRDefault="00AD0BCA" w:rsidP="00E13B2C">
            <w:r w:rsidRPr="00C72490">
              <w:t>Молив</w:t>
            </w:r>
            <w:r>
              <w:t xml:space="preserve">, </w:t>
            </w:r>
            <w:r>
              <w:rPr>
                <w:lang w:val="en-US"/>
              </w:rPr>
              <w:t>HB</w:t>
            </w:r>
            <w:r>
              <w:t xml:space="preserve">, </w:t>
            </w:r>
            <w:r w:rsidRPr="00C72490">
              <w:t>с гума</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sidRPr="0080051A">
              <w:rPr>
                <w:b/>
              </w:rPr>
              <w:t>20</w:t>
            </w:r>
          </w:p>
        </w:tc>
      </w:tr>
      <w:tr w:rsidR="00AD0BCA" w:rsidRPr="0080051A" w:rsidTr="00E13B2C">
        <w:trPr>
          <w:trHeight w:val="364"/>
          <w:jc w:val="center"/>
        </w:trPr>
        <w:tc>
          <w:tcPr>
            <w:tcW w:w="817" w:type="dxa"/>
            <w:vAlign w:val="center"/>
          </w:tcPr>
          <w:p w:rsidR="00AD0BCA" w:rsidRPr="00212F11" w:rsidRDefault="00AD0BCA" w:rsidP="00E13B2C">
            <w:pPr>
              <w:jc w:val="center"/>
            </w:pPr>
            <w:r>
              <w:t>35</w:t>
            </w:r>
          </w:p>
        </w:tc>
        <w:tc>
          <w:tcPr>
            <w:tcW w:w="5804" w:type="dxa"/>
            <w:vAlign w:val="center"/>
          </w:tcPr>
          <w:p w:rsidR="00AD0BCA" w:rsidRPr="00C72490" w:rsidRDefault="00AD0BCA" w:rsidP="00E13B2C">
            <w:pPr>
              <w:rPr>
                <w:lang w:val="en-US"/>
              </w:rPr>
            </w:pPr>
            <w:r w:rsidRPr="00C72490">
              <w:rPr>
                <w:lang w:val="en-US"/>
              </w:rPr>
              <w:t xml:space="preserve">USB Flash </w:t>
            </w:r>
            <w:r w:rsidRPr="00C72490">
              <w:t>памет</w:t>
            </w:r>
            <w:r w:rsidRPr="00C72490">
              <w:rPr>
                <w:lang w:val="en-US"/>
              </w:rPr>
              <w:t xml:space="preserve"> 16GB</w:t>
            </w:r>
          </w:p>
        </w:tc>
        <w:tc>
          <w:tcPr>
            <w:tcW w:w="1560" w:type="dxa"/>
            <w:vAlign w:val="center"/>
          </w:tcPr>
          <w:p w:rsidR="00AD0BCA" w:rsidRPr="00C72490" w:rsidRDefault="00AD0BCA" w:rsidP="00E13B2C">
            <w:pPr>
              <w:jc w:val="center"/>
            </w:pPr>
            <w:r w:rsidRPr="00C72490">
              <w:t>брой</w:t>
            </w:r>
          </w:p>
        </w:tc>
        <w:tc>
          <w:tcPr>
            <w:tcW w:w="1425" w:type="dxa"/>
            <w:vAlign w:val="center"/>
          </w:tcPr>
          <w:p w:rsidR="00AD0BCA" w:rsidRPr="0080051A" w:rsidRDefault="00AD0BCA" w:rsidP="00E13B2C">
            <w:pPr>
              <w:jc w:val="center"/>
              <w:rPr>
                <w:b/>
              </w:rPr>
            </w:pPr>
            <w:r w:rsidRPr="0080051A">
              <w:rPr>
                <w:b/>
              </w:rPr>
              <w:t>3</w:t>
            </w:r>
          </w:p>
        </w:tc>
      </w:tr>
      <w:tr w:rsidR="00AD0BCA" w:rsidRPr="0080051A" w:rsidTr="00E13B2C">
        <w:trPr>
          <w:trHeight w:val="329"/>
          <w:jc w:val="center"/>
        </w:trPr>
        <w:tc>
          <w:tcPr>
            <w:tcW w:w="817" w:type="dxa"/>
            <w:vAlign w:val="center"/>
          </w:tcPr>
          <w:p w:rsidR="00AD0BCA" w:rsidRPr="00C72490" w:rsidRDefault="00AD0BCA" w:rsidP="00E13B2C">
            <w:pPr>
              <w:jc w:val="center"/>
            </w:pPr>
            <w:r>
              <w:t>36</w:t>
            </w:r>
          </w:p>
        </w:tc>
        <w:tc>
          <w:tcPr>
            <w:tcW w:w="5804" w:type="dxa"/>
            <w:vAlign w:val="center"/>
          </w:tcPr>
          <w:p w:rsidR="00AD0BCA" w:rsidRPr="00C72490" w:rsidRDefault="00AD0BCA" w:rsidP="00E13B2C">
            <w:r w:rsidRPr="00C72490">
              <w:t>Паус хартия</w:t>
            </w:r>
            <w:r>
              <w:t>,</w:t>
            </w:r>
            <w:r w:rsidRPr="00C72490">
              <w:t xml:space="preserve"> </w:t>
            </w:r>
            <w:r>
              <w:t xml:space="preserve">А4. 92 гр./м2, </w:t>
            </w:r>
            <w:r w:rsidRPr="00C72490">
              <w:t>пакет</w:t>
            </w:r>
            <w:r>
              <w:t xml:space="preserve"> 100л.</w:t>
            </w:r>
          </w:p>
        </w:tc>
        <w:tc>
          <w:tcPr>
            <w:tcW w:w="1560" w:type="dxa"/>
            <w:vAlign w:val="center"/>
          </w:tcPr>
          <w:p w:rsidR="00AD0BCA" w:rsidRPr="00C72490" w:rsidRDefault="00AD0BCA" w:rsidP="00E13B2C">
            <w:pPr>
              <w:jc w:val="center"/>
            </w:pPr>
            <w:r>
              <w:t>пакет</w:t>
            </w:r>
          </w:p>
        </w:tc>
        <w:tc>
          <w:tcPr>
            <w:tcW w:w="1425" w:type="dxa"/>
            <w:vAlign w:val="center"/>
          </w:tcPr>
          <w:p w:rsidR="00AD0BCA" w:rsidRPr="0080051A" w:rsidRDefault="00AD0BCA" w:rsidP="00E13B2C">
            <w:pPr>
              <w:jc w:val="center"/>
              <w:rPr>
                <w:b/>
              </w:rPr>
            </w:pPr>
            <w:r>
              <w:rPr>
                <w:b/>
              </w:rPr>
              <w:t>3</w:t>
            </w:r>
          </w:p>
        </w:tc>
      </w:tr>
      <w:tr w:rsidR="00AD0BCA" w:rsidRPr="0080051A" w:rsidTr="00E13B2C">
        <w:trPr>
          <w:trHeight w:val="421"/>
          <w:jc w:val="center"/>
        </w:trPr>
        <w:tc>
          <w:tcPr>
            <w:tcW w:w="817" w:type="dxa"/>
            <w:tcBorders>
              <w:top w:val="single" w:sz="4" w:space="0" w:color="auto"/>
              <w:left w:val="single" w:sz="4" w:space="0" w:color="auto"/>
              <w:bottom w:val="single" w:sz="4" w:space="0" w:color="auto"/>
              <w:right w:val="single" w:sz="4" w:space="0" w:color="auto"/>
            </w:tcBorders>
            <w:vAlign w:val="center"/>
          </w:tcPr>
          <w:p w:rsidR="00AD0BCA" w:rsidRPr="00212F11" w:rsidRDefault="00AD0BCA" w:rsidP="00E13B2C">
            <w:pPr>
              <w:jc w:val="center"/>
            </w:pPr>
            <w:r>
              <w:t>37</w:t>
            </w:r>
          </w:p>
        </w:tc>
        <w:tc>
          <w:tcPr>
            <w:tcW w:w="5804" w:type="dxa"/>
            <w:tcBorders>
              <w:top w:val="single" w:sz="4" w:space="0" w:color="auto"/>
              <w:left w:val="single" w:sz="4" w:space="0" w:color="auto"/>
              <w:bottom w:val="single" w:sz="4" w:space="0" w:color="auto"/>
              <w:right w:val="single" w:sz="4" w:space="0" w:color="auto"/>
            </w:tcBorders>
            <w:vAlign w:val="center"/>
          </w:tcPr>
          <w:p w:rsidR="00AD0BCA" w:rsidRPr="00C72490" w:rsidRDefault="00AD0BCA" w:rsidP="00E13B2C">
            <w:r w:rsidRPr="00C72490">
              <w:t>Гум</w:t>
            </w:r>
            <w:r>
              <w:t>а, от естествен каучук</w:t>
            </w:r>
          </w:p>
        </w:tc>
        <w:tc>
          <w:tcPr>
            <w:tcW w:w="1560" w:type="dxa"/>
            <w:tcBorders>
              <w:top w:val="single" w:sz="4" w:space="0" w:color="auto"/>
              <w:left w:val="single" w:sz="4" w:space="0" w:color="auto"/>
              <w:bottom w:val="single" w:sz="4" w:space="0" w:color="auto"/>
              <w:right w:val="single" w:sz="4" w:space="0" w:color="auto"/>
            </w:tcBorders>
            <w:vAlign w:val="center"/>
          </w:tcPr>
          <w:p w:rsidR="00AD0BCA" w:rsidRPr="00C72490" w:rsidRDefault="00AD0BCA" w:rsidP="00E13B2C">
            <w:pPr>
              <w:jc w:val="center"/>
            </w:pPr>
            <w:r w:rsidRPr="00C72490">
              <w:t>брой</w:t>
            </w:r>
          </w:p>
        </w:tc>
        <w:tc>
          <w:tcPr>
            <w:tcW w:w="1425" w:type="dxa"/>
            <w:tcBorders>
              <w:top w:val="single" w:sz="4" w:space="0" w:color="auto"/>
              <w:left w:val="single" w:sz="4" w:space="0" w:color="auto"/>
              <w:bottom w:val="single" w:sz="4" w:space="0" w:color="auto"/>
              <w:right w:val="single" w:sz="4" w:space="0" w:color="auto"/>
            </w:tcBorders>
            <w:vAlign w:val="center"/>
          </w:tcPr>
          <w:p w:rsidR="00AD0BCA" w:rsidRPr="0080051A" w:rsidRDefault="00AD0BCA" w:rsidP="00E13B2C">
            <w:pPr>
              <w:jc w:val="center"/>
              <w:rPr>
                <w:b/>
              </w:rPr>
            </w:pPr>
            <w:r w:rsidRPr="0080051A">
              <w:rPr>
                <w:b/>
              </w:rPr>
              <w:t>6</w:t>
            </w:r>
          </w:p>
        </w:tc>
      </w:tr>
    </w:tbl>
    <w:p w:rsidR="00833EE9" w:rsidRPr="00C72490" w:rsidRDefault="00833EE9" w:rsidP="006A3026">
      <w:pPr>
        <w:jc w:val="both"/>
        <w:rPr>
          <w:b/>
          <w:bCs/>
          <w:sz w:val="24"/>
          <w:szCs w:val="24"/>
          <w:lang w:eastAsia="bg-BG"/>
        </w:rPr>
      </w:pPr>
    </w:p>
    <w:p w:rsidR="00833EE9" w:rsidRPr="00C72490" w:rsidRDefault="00833EE9" w:rsidP="006A3026">
      <w:pPr>
        <w:jc w:val="both"/>
        <w:rPr>
          <w:b/>
          <w:bCs/>
          <w:sz w:val="24"/>
          <w:szCs w:val="24"/>
          <w:lang w:eastAsia="bg-BG"/>
        </w:rPr>
      </w:pPr>
    </w:p>
    <w:p w:rsidR="00833EE9" w:rsidRPr="00C72490" w:rsidRDefault="00833EE9" w:rsidP="00A84C5A">
      <w:pPr>
        <w:ind w:firstLine="720"/>
        <w:jc w:val="both"/>
        <w:rPr>
          <w:b/>
          <w:bCs/>
          <w:sz w:val="24"/>
          <w:szCs w:val="24"/>
          <w:lang w:eastAsia="bg-BG"/>
        </w:rPr>
      </w:pPr>
      <w:r w:rsidRPr="00C72490">
        <w:rPr>
          <w:b/>
          <w:bCs/>
          <w:sz w:val="24"/>
          <w:szCs w:val="24"/>
          <w:lang w:eastAsia="bg-BG"/>
        </w:rPr>
        <w:t>Изготвил:………………</w:t>
      </w:r>
    </w:p>
    <w:p w:rsidR="00833EE9" w:rsidRPr="00C72490" w:rsidRDefault="0068069D" w:rsidP="006A3026">
      <w:pPr>
        <w:jc w:val="both"/>
        <w:rPr>
          <w:b/>
          <w:bCs/>
          <w:sz w:val="24"/>
          <w:szCs w:val="24"/>
          <w:lang w:eastAsia="bg-BG"/>
        </w:rPr>
      </w:pPr>
      <w:r>
        <w:rPr>
          <w:b/>
          <w:bCs/>
          <w:sz w:val="24"/>
          <w:szCs w:val="24"/>
          <w:lang w:val="en-US" w:eastAsia="bg-BG"/>
        </w:rPr>
        <w:t xml:space="preserve">   </w:t>
      </w:r>
      <w:r w:rsidR="00A84C5A">
        <w:rPr>
          <w:b/>
          <w:bCs/>
          <w:sz w:val="24"/>
          <w:szCs w:val="24"/>
          <w:lang w:eastAsia="bg-BG"/>
        </w:rPr>
        <w:tab/>
      </w:r>
      <w:r w:rsidR="00A84C5A">
        <w:rPr>
          <w:b/>
          <w:bCs/>
          <w:sz w:val="24"/>
          <w:szCs w:val="24"/>
          <w:lang w:eastAsia="bg-BG"/>
        </w:rPr>
        <w:tab/>
      </w:r>
      <w:r>
        <w:rPr>
          <w:b/>
          <w:bCs/>
          <w:sz w:val="24"/>
          <w:szCs w:val="24"/>
          <w:lang w:val="en-US" w:eastAsia="bg-BG"/>
        </w:rPr>
        <w:t xml:space="preserve">  </w:t>
      </w:r>
      <w:r w:rsidR="00833EE9" w:rsidRPr="00C72490">
        <w:rPr>
          <w:b/>
          <w:bCs/>
          <w:sz w:val="24"/>
          <w:szCs w:val="24"/>
          <w:lang w:eastAsia="bg-BG"/>
        </w:rPr>
        <w:t>/</w:t>
      </w:r>
      <w:r w:rsidR="00AD0BCA">
        <w:rPr>
          <w:b/>
          <w:bCs/>
          <w:sz w:val="24"/>
          <w:szCs w:val="24"/>
          <w:lang w:eastAsia="bg-BG"/>
        </w:rPr>
        <w:t>Виолета Койчева</w:t>
      </w:r>
      <w:r w:rsidR="00833EE9" w:rsidRPr="00C72490">
        <w:rPr>
          <w:b/>
          <w:bCs/>
          <w:sz w:val="24"/>
          <w:szCs w:val="24"/>
          <w:lang w:eastAsia="bg-BG"/>
        </w:rPr>
        <w:t>/</w:t>
      </w:r>
    </w:p>
    <w:p w:rsidR="00833EE9" w:rsidRPr="00C72490" w:rsidRDefault="00833EE9" w:rsidP="006A3026">
      <w:pPr>
        <w:jc w:val="right"/>
        <w:rPr>
          <w:b/>
          <w:bCs/>
          <w:sz w:val="24"/>
          <w:szCs w:val="24"/>
          <w:lang w:eastAsia="bg-BG"/>
        </w:rPr>
      </w:pPr>
    </w:p>
    <w:p w:rsidR="00833EE9" w:rsidRPr="00C72490" w:rsidRDefault="00833EE9" w:rsidP="006A3026">
      <w:pPr>
        <w:jc w:val="right"/>
        <w:rPr>
          <w:b/>
          <w:bCs/>
          <w:sz w:val="24"/>
          <w:szCs w:val="24"/>
          <w:lang w:eastAsia="bg-BG"/>
        </w:rPr>
      </w:pPr>
    </w:p>
    <w:p w:rsidR="00833EE9" w:rsidRDefault="00833EE9" w:rsidP="00AD0BCA">
      <w:pPr>
        <w:jc w:val="both"/>
        <w:rPr>
          <w:sz w:val="24"/>
          <w:szCs w:val="24"/>
        </w:rPr>
      </w:pPr>
      <w:r w:rsidRPr="00C72490">
        <w:rPr>
          <w:i/>
          <w:sz w:val="24"/>
          <w:szCs w:val="24"/>
        </w:rPr>
        <w:t xml:space="preserve">/Налице е положен подпис, като същият е заличен на основание чл. 42, ал. 5 от Закона за обществените поръчки във </w:t>
      </w:r>
      <w:proofErr w:type="spellStart"/>
      <w:r w:rsidRPr="00C72490">
        <w:rPr>
          <w:i/>
          <w:sz w:val="24"/>
          <w:szCs w:val="24"/>
        </w:rPr>
        <w:t>вр</w:t>
      </w:r>
      <w:proofErr w:type="spellEnd"/>
      <w:r w:rsidRPr="00C72490">
        <w:rPr>
          <w:i/>
          <w:sz w:val="24"/>
          <w:szCs w:val="24"/>
        </w:rPr>
        <w:t>. чл. 2 и чл. 23 от За</w:t>
      </w:r>
      <w:r w:rsidR="00AD0BCA">
        <w:rPr>
          <w:i/>
          <w:sz w:val="24"/>
          <w:szCs w:val="24"/>
        </w:rPr>
        <w:t>кона за защита на личните данни/</w:t>
      </w:r>
    </w:p>
    <w:sectPr w:rsidR="00833EE9" w:rsidSect="00AD0BCA">
      <w:pgSz w:w="12240" w:h="15840"/>
      <w:pgMar w:top="851"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00"/>
  <w:displayHorizontalDrawingGridEvery w:val="2"/>
  <w:characterSpacingControl w:val="doNotCompress"/>
  <w:doNotValidateAgainstSchema/>
  <w:doNotDemarcateInvalidXml/>
  <w:compat/>
  <w:rsids>
    <w:rsidRoot w:val="00262DE0"/>
    <w:rsid w:val="000103A1"/>
    <w:rsid w:val="00021051"/>
    <w:rsid w:val="000915F1"/>
    <w:rsid w:val="000A0304"/>
    <w:rsid w:val="000C234F"/>
    <w:rsid w:val="000D74E4"/>
    <w:rsid w:val="000E4AB8"/>
    <w:rsid w:val="001105A7"/>
    <w:rsid w:val="0013179E"/>
    <w:rsid w:val="00142563"/>
    <w:rsid w:val="001574E3"/>
    <w:rsid w:val="00180B2A"/>
    <w:rsid w:val="00192C0D"/>
    <w:rsid w:val="001A3654"/>
    <w:rsid w:val="001A57AE"/>
    <w:rsid w:val="001A6131"/>
    <w:rsid w:val="001C1EC3"/>
    <w:rsid w:val="001D6DE9"/>
    <w:rsid w:val="00200D5E"/>
    <w:rsid w:val="00212AEC"/>
    <w:rsid w:val="00240867"/>
    <w:rsid w:val="002512D3"/>
    <w:rsid w:val="00255754"/>
    <w:rsid w:val="00255C52"/>
    <w:rsid w:val="00262DE0"/>
    <w:rsid w:val="002667F6"/>
    <w:rsid w:val="00275771"/>
    <w:rsid w:val="002B7E5D"/>
    <w:rsid w:val="002C6892"/>
    <w:rsid w:val="002E63AF"/>
    <w:rsid w:val="002F6724"/>
    <w:rsid w:val="0030385E"/>
    <w:rsid w:val="00314214"/>
    <w:rsid w:val="00372A0C"/>
    <w:rsid w:val="00377080"/>
    <w:rsid w:val="003D1298"/>
    <w:rsid w:val="003E720C"/>
    <w:rsid w:val="004210BC"/>
    <w:rsid w:val="004232F1"/>
    <w:rsid w:val="0042701A"/>
    <w:rsid w:val="0045665F"/>
    <w:rsid w:val="00463D88"/>
    <w:rsid w:val="00475B6C"/>
    <w:rsid w:val="00475C73"/>
    <w:rsid w:val="004777EB"/>
    <w:rsid w:val="004A0F90"/>
    <w:rsid w:val="004A230B"/>
    <w:rsid w:val="004B30CB"/>
    <w:rsid w:val="004E76E3"/>
    <w:rsid w:val="00523099"/>
    <w:rsid w:val="00526C13"/>
    <w:rsid w:val="00534E66"/>
    <w:rsid w:val="0053534F"/>
    <w:rsid w:val="005817F6"/>
    <w:rsid w:val="005923DD"/>
    <w:rsid w:val="00593DD6"/>
    <w:rsid w:val="005A1909"/>
    <w:rsid w:val="005D3A82"/>
    <w:rsid w:val="005D44D0"/>
    <w:rsid w:val="005E3FC2"/>
    <w:rsid w:val="005E7470"/>
    <w:rsid w:val="00602F39"/>
    <w:rsid w:val="0068069D"/>
    <w:rsid w:val="00682E93"/>
    <w:rsid w:val="006A3026"/>
    <w:rsid w:val="006B2DF2"/>
    <w:rsid w:val="007054A4"/>
    <w:rsid w:val="00734F4A"/>
    <w:rsid w:val="00735971"/>
    <w:rsid w:val="007B47C4"/>
    <w:rsid w:val="007D03BA"/>
    <w:rsid w:val="007D0752"/>
    <w:rsid w:val="007E2F14"/>
    <w:rsid w:val="007F0F1E"/>
    <w:rsid w:val="007F31F1"/>
    <w:rsid w:val="0080051A"/>
    <w:rsid w:val="00805920"/>
    <w:rsid w:val="00816D80"/>
    <w:rsid w:val="00821CB2"/>
    <w:rsid w:val="00833EE9"/>
    <w:rsid w:val="00846285"/>
    <w:rsid w:val="0086458F"/>
    <w:rsid w:val="0086682D"/>
    <w:rsid w:val="008956A2"/>
    <w:rsid w:val="008A3576"/>
    <w:rsid w:val="008D348D"/>
    <w:rsid w:val="008E0DB9"/>
    <w:rsid w:val="008E6256"/>
    <w:rsid w:val="008F6172"/>
    <w:rsid w:val="009221B4"/>
    <w:rsid w:val="00972000"/>
    <w:rsid w:val="00987FE6"/>
    <w:rsid w:val="00991CFB"/>
    <w:rsid w:val="00A150B7"/>
    <w:rsid w:val="00A16DAB"/>
    <w:rsid w:val="00A84C5A"/>
    <w:rsid w:val="00AA34CD"/>
    <w:rsid w:val="00AD0BCA"/>
    <w:rsid w:val="00AF2A64"/>
    <w:rsid w:val="00AF3B66"/>
    <w:rsid w:val="00B02A26"/>
    <w:rsid w:val="00B07DE4"/>
    <w:rsid w:val="00B12F82"/>
    <w:rsid w:val="00B17D4C"/>
    <w:rsid w:val="00B3292A"/>
    <w:rsid w:val="00B33824"/>
    <w:rsid w:val="00B626B2"/>
    <w:rsid w:val="00B630E0"/>
    <w:rsid w:val="00B66EEB"/>
    <w:rsid w:val="00B72A94"/>
    <w:rsid w:val="00BC6C1D"/>
    <w:rsid w:val="00BD5456"/>
    <w:rsid w:val="00C02359"/>
    <w:rsid w:val="00C17939"/>
    <w:rsid w:val="00C17E6D"/>
    <w:rsid w:val="00C21594"/>
    <w:rsid w:val="00C260AF"/>
    <w:rsid w:val="00C72490"/>
    <w:rsid w:val="00C853FB"/>
    <w:rsid w:val="00C95622"/>
    <w:rsid w:val="00CB5D2E"/>
    <w:rsid w:val="00CD05A6"/>
    <w:rsid w:val="00CD7FAF"/>
    <w:rsid w:val="00D0310D"/>
    <w:rsid w:val="00D236B2"/>
    <w:rsid w:val="00D36F15"/>
    <w:rsid w:val="00D4402E"/>
    <w:rsid w:val="00D5515B"/>
    <w:rsid w:val="00D84617"/>
    <w:rsid w:val="00D92DDE"/>
    <w:rsid w:val="00DB565F"/>
    <w:rsid w:val="00DB7987"/>
    <w:rsid w:val="00DD034D"/>
    <w:rsid w:val="00E420EE"/>
    <w:rsid w:val="00E52609"/>
    <w:rsid w:val="00E7112D"/>
    <w:rsid w:val="00EA7E71"/>
    <w:rsid w:val="00EB34A5"/>
    <w:rsid w:val="00EB3FE2"/>
    <w:rsid w:val="00EE5DB0"/>
    <w:rsid w:val="00F10DB7"/>
    <w:rsid w:val="00F3009E"/>
    <w:rsid w:val="00F345DB"/>
    <w:rsid w:val="00F41ADF"/>
    <w:rsid w:val="00F54BB4"/>
    <w:rsid w:val="00F56929"/>
    <w:rsid w:val="00FF0EA8"/>
    <w:rsid w:val="00FF4BB1"/>
    <w:rsid w:val="00FF58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DE0"/>
    <w:pPr>
      <w:suppressAutoHyphens/>
    </w:pPr>
    <w:rPr>
      <w:sz w:val="20"/>
      <w:szCs w:val="20"/>
      <w:lang w:eastAsia="ar-SA"/>
    </w:rPr>
  </w:style>
  <w:style w:type="paragraph" w:styleId="1">
    <w:name w:val="heading 1"/>
    <w:basedOn w:val="a"/>
    <w:next w:val="a"/>
    <w:link w:val="10"/>
    <w:uiPriority w:val="99"/>
    <w:qFormat/>
    <w:rsid w:val="006B2DF2"/>
    <w:pPr>
      <w:keepNext/>
      <w:suppressAutoHyphens w:val="0"/>
      <w:jc w:val="center"/>
      <w:outlineLvl w:val="0"/>
    </w:pPr>
    <w:rPr>
      <w:b/>
      <w:bCs/>
      <w:sz w:val="24"/>
      <w:szCs w:val="24"/>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6B2DF2"/>
    <w:rPr>
      <w:rFonts w:cs="Times New Roman"/>
      <w:b/>
      <w:bCs/>
      <w:sz w:val="24"/>
      <w:szCs w:val="24"/>
      <w:u w:val="single"/>
    </w:rPr>
  </w:style>
  <w:style w:type="character" w:customStyle="1" w:styleId="FontStyle28">
    <w:name w:val="Font Style28"/>
    <w:uiPriority w:val="99"/>
    <w:rsid w:val="00AF3B66"/>
    <w:rPr>
      <w:rFonts w:ascii="Times New Roman" w:hAnsi="Times New Roman"/>
      <w:b/>
      <w:sz w:val="22"/>
    </w:rPr>
  </w:style>
  <w:style w:type="character" w:customStyle="1" w:styleId="FontStyle31">
    <w:name w:val="Font Style31"/>
    <w:uiPriority w:val="99"/>
    <w:rsid w:val="00AF3B66"/>
    <w:rPr>
      <w:rFonts w:ascii="Times New Roman" w:hAnsi="Times New Roman"/>
      <w:sz w:val="22"/>
    </w:rPr>
  </w:style>
  <w:style w:type="character" w:customStyle="1" w:styleId="FontStyle34">
    <w:name w:val="Font Style34"/>
    <w:uiPriority w:val="99"/>
    <w:rsid w:val="00AF3B66"/>
    <w:rPr>
      <w:rFonts w:ascii="Times New Roman" w:hAnsi="Times New Roman"/>
      <w:b/>
      <w:i/>
      <w:sz w:val="22"/>
    </w:rPr>
  </w:style>
  <w:style w:type="character" w:styleId="a3">
    <w:name w:val="Emphasis"/>
    <w:basedOn w:val="a0"/>
    <w:uiPriority w:val="99"/>
    <w:qFormat/>
    <w:rsid w:val="00EB3FE2"/>
    <w:rPr>
      <w:rFonts w:cs="Times New Roman"/>
      <w:i/>
      <w:iCs/>
    </w:rPr>
  </w:style>
  <w:style w:type="character" w:styleId="a4">
    <w:name w:val="annotation reference"/>
    <w:basedOn w:val="a0"/>
    <w:uiPriority w:val="99"/>
    <w:semiHidden/>
    <w:unhideWhenUsed/>
    <w:rsid w:val="001A6131"/>
    <w:rPr>
      <w:sz w:val="16"/>
      <w:szCs w:val="16"/>
    </w:rPr>
  </w:style>
  <w:style w:type="paragraph" w:styleId="a5">
    <w:name w:val="annotation text"/>
    <w:basedOn w:val="a"/>
    <w:link w:val="a6"/>
    <w:uiPriority w:val="99"/>
    <w:semiHidden/>
    <w:unhideWhenUsed/>
    <w:rsid w:val="001A6131"/>
  </w:style>
  <w:style w:type="character" w:customStyle="1" w:styleId="a6">
    <w:name w:val="Текст на коментар Знак"/>
    <w:basedOn w:val="a0"/>
    <w:link w:val="a5"/>
    <w:uiPriority w:val="99"/>
    <w:semiHidden/>
    <w:rsid w:val="001A6131"/>
    <w:rPr>
      <w:sz w:val="20"/>
      <w:szCs w:val="20"/>
      <w:lang w:eastAsia="ar-SA"/>
    </w:rPr>
  </w:style>
  <w:style w:type="paragraph" w:styleId="a7">
    <w:name w:val="annotation subject"/>
    <w:basedOn w:val="a5"/>
    <w:next w:val="a5"/>
    <w:link w:val="a8"/>
    <w:uiPriority w:val="99"/>
    <w:semiHidden/>
    <w:unhideWhenUsed/>
    <w:rsid w:val="001A6131"/>
    <w:rPr>
      <w:b/>
      <w:bCs/>
    </w:rPr>
  </w:style>
  <w:style w:type="character" w:customStyle="1" w:styleId="a8">
    <w:name w:val="Предмет на коментар Знак"/>
    <w:basedOn w:val="a6"/>
    <w:link w:val="a7"/>
    <w:uiPriority w:val="99"/>
    <w:semiHidden/>
    <w:rsid w:val="001A6131"/>
    <w:rPr>
      <w:b/>
      <w:bCs/>
    </w:rPr>
  </w:style>
  <w:style w:type="paragraph" w:styleId="a9">
    <w:name w:val="Balloon Text"/>
    <w:basedOn w:val="a"/>
    <w:link w:val="aa"/>
    <w:uiPriority w:val="99"/>
    <w:semiHidden/>
    <w:unhideWhenUsed/>
    <w:rsid w:val="001A6131"/>
    <w:rPr>
      <w:rFonts w:ascii="Tahoma" w:hAnsi="Tahoma" w:cs="Tahoma"/>
      <w:sz w:val="16"/>
      <w:szCs w:val="16"/>
    </w:rPr>
  </w:style>
  <w:style w:type="character" w:customStyle="1" w:styleId="aa">
    <w:name w:val="Изнесен текст Знак"/>
    <w:basedOn w:val="a0"/>
    <w:link w:val="a9"/>
    <w:uiPriority w:val="99"/>
    <w:semiHidden/>
    <w:rsid w:val="001A613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72329101">
      <w:marLeft w:val="0"/>
      <w:marRight w:val="0"/>
      <w:marTop w:val="0"/>
      <w:marBottom w:val="0"/>
      <w:divBdr>
        <w:top w:val="none" w:sz="0" w:space="0" w:color="auto"/>
        <w:left w:val="none" w:sz="0" w:space="0" w:color="auto"/>
        <w:bottom w:val="none" w:sz="0" w:space="0" w:color="auto"/>
        <w:right w:val="none" w:sz="0" w:space="0" w:color="auto"/>
      </w:divBdr>
    </w:div>
    <w:div w:id="1172329102">
      <w:marLeft w:val="0"/>
      <w:marRight w:val="0"/>
      <w:marTop w:val="0"/>
      <w:marBottom w:val="0"/>
      <w:divBdr>
        <w:top w:val="none" w:sz="0" w:space="0" w:color="auto"/>
        <w:left w:val="none" w:sz="0" w:space="0" w:color="auto"/>
        <w:bottom w:val="none" w:sz="0" w:space="0" w:color="auto"/>
        <w:right w:val="none" w:sz="0" w:space="0" w:color="auto"/>
      </w:divBdr>
    </w:div>
    <w:div w:id="1172329103">
      <w:marLeft w:val="0"/>
      <w:marRight w:val="0"/>
      <w:marTop w:val="0"/>
      <w:marBottom w:val="0"/>
      <w:divBdr>
        <w:top w:val="none" w:sz="0" w:space="0" w:color="auto"/>
        <w:left w:val="none" w:sz="0" w:space="0" w:color="auto"/>
        <w:bottom w:val="none" w:sz="0" w:space="0" w:color="auto"/>
        <w:right w:val="none" w:sz="0" w:space="0" w:color="auto"/>
      </w:divBdr>
    </w:div>
    <w:div w:id="1172329104">
      <w:marLeft w:val="0"/>
      <w:marRight w:val="0"/>
      <w:marTop w:val="0"/>
      <w:marBottom w:val="0"/>
      <w:divBdr>
        <w:top w:val="none" w:sz="0" w:space="0" w:color="auto"/>
        <w:left w:val="none" w:sz="0" w:space="0" w:color="auto"/>
        <w:bottom w:val="none" w:sz="0" w:space="0" w:color="auto"/>
        <w:right w:val="none" w:sz="0" w:space="0" w:color="auto"/>
      </w:divBdr>
    </w:div>
    <w:div w:id="1172329105">
      <w:marLeft w:val="0"/>
      <w:marRight w:val="0"/>
      <w:marTop w:val="0"/>
      <w:marBottom w:val="0"/>
      <w:divBdr>
        <w:top w:val="none" w:sz="0" w:space="0" w:color="auto"/>
        <w:left w:val="none" w:sz="0" w:space="0" w:color="auto"/>
        <w:bottom w:val="none" w:sz="0" w:space="0" w:color="auto"/>
        <w:right w:val="none" w:sz="0" w:space="0" w:color="auto"/>
      </w:divBdr>
    </w:div>
    <w:div w:id="1172329106">
      <w:marLeft w:val="0"/>
      <w:marRight w:val="0"/>
      <w:marTop w:val="0"/>
      <w:marBottom w:val="0"/>
      <w:divBdr>
        <w:top w:val="none" w:sz="0" w:space="0" w:color="auto"/>
        <w:left w:val="none" w:sz="0" w:space="0" w:color="auto"/>
        <w:bottom w:val="none" w:sz="0" w:space="0" w:color="auto"/>
        <w:right w:val="none" w:sz="0" w:space="0" w:color="auto"/>
      </w:divBdr>
    </w:div>
    <w:div w:id="1172329107">
      <w:marLeft w:val="0"/>
      <w:marRight w:val="0"/>
      <w:marTop w:val="0"/>
      <w:marBottom w:val="0"/>
      <w:divBdr>
        <w:top w:val="none" w:sz="0" w:space="0" w:color="auto"/>
        <w:left w:val="none" w:sz="0" w:space="0" w:color="auto"/>
        <w:bottom w:val="none" w:sz="0" w:space="0" w:color="auto"/>
        <w:right w:val="none" w:sz="0" w:space="0" w:color="auto"/>
      </w:divBdr>
    </w:div>
    <w:div w:id="1172329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887</Words>
  <Characters>5059</Characters>
  <Application>Microsoft Office Word</Application>
  <DocSecurity>0</DocSecurity>
  <Lines>42</Lines>
  <Paragraphs>11</Paragraphs>
  <ScaleCrop>false</ScaleCrop>
  <HeadingPairs>
    <vt:vector size="2" baseType="variant">
      <vt:variant>
        <vt:lpstr>Заглавие</vt:lpstr>
      </vt:variant>
      <vt:variant>
        <vt:i4>1</vt:i4>
      </vt:variant>
    </vt:vector>
  </HeadingPairs>
  <TitlesOfParts>
    <vt:vector size="1" baseType="lpstr">
      <vt:lpstr>№ по ред</vt:lpstr>
    </vt:vector>
  </TitlesOfParts>
  <Company>dgs</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по ред</dc:title>
  <dc:creator>vasileva</dc:creator>
  <cp:lastModifiedBy>Scetovod_1</cp:lastModifiedBy>
  <cp:revision>12</cp:revision>
  <cp:lastPrinted>2018-10-15T11:03:00Z</cp:lastPrinted>
  <dcterms:created xsi:type="dcterms:W3CDTF">2019-05-20T13:35:00Z</dcterms:created>
  <dcterms:modified xsi:type="dcterms:W3CDTF">2019-09-24T07:41:00Z</dcterms:modified>
</cp:coreProperties>
</file>